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16" w:rsidRDefault="00816716">
      <w:pPr>
        <w:pStyle w:val="Default"/>
      </w:pPr>
    </w:p>
    <w:p w:rsidR="005348E5" w:rsidRDefault="009B0F38" w:rsidP="005348E5">
      <w:pPr>
        <w:pStyle w:val="CM7"/>
        <w:spacing w:after="100" w:afterAutospacing="1"/>
        <w:jc w:val="center"/>
        <w:rPr>
          <w:rFonts w:ascii="Times New Roman" w:hAnsi="Times New Roman"/>
          <w:b/>
          <w:bCs/>
          <w:sz w:val="23"/>
          <w:szCs w:val="23"/>
        </w:rPr>
      </w:pPr>
      <w:r w:rsidRPr="009B0F38">
        <w:rPr>
          <w:noProof/>
        </w:rPr>
        <w:pict>
          <v:shapetype id="_x0000_t202" coordsize="21600,21600" o:spt="202" path="m,l,21600r21600,l21600,xe">
            <v:stroke joinstyle="miter"/>
            <v:path gradientshapeok="t" o:connecttype="rect"/>
          </v:shapetype>
          <v:shape id="_x0000_s1026" type="#_x0000_t202" style="position:absolute;left:0;text-align:left;margin-left:69.95pt;margin-top:57.2pt;width:489.85pt;height:58.95pt;z-index:251657216;mso-position-horizontal-relative:page;mso-position-vertical-relative:page" wrapcoords="0 0" o:allowincell="f" filled="f" stroked="f">
            <v:textbox>
              <w:txbxContent>
                <w:tbl>
                  <w:tblPr>
                    <w:tblW w:w="0" w:type="auto"/>
                    <w:tblLayout w:type="fixed"/>
                    <w:tblLook w:val="0000"/>
                  </w:tblPr>
                  <w:tblGrid>
                    <w:gridCol w:w="1200"/>
                    <w:gridCol w:w="3682"/>
                    <w:gridCol w:w="3158"/>
                    <w:gridCol w:w="902"/>
                    <w:gridCol w:w="328"/>
                  </w:tblGrid>
                  <w:tr w:rsidR="00EF3FA7" w:rsidRPr="00374EF3">
                    <w:trPr>
                      <w:gridAfter w:val="1"/>
                      <w:wAfter w:w="328" w:type="dxa"/>
                      <w:trHeight w:val="112"/>
                    </w:trPr>
                    <w:tc>
                      <w:tcPr>
                        <w:tcW w:w="4882" w:type="dxa"/>
                        <w:gridSpan w:val="2"/>
                      </w:tcPr>
                      <w:p w:rsidR="00EF3FA7" w:rsidRPr="00374EF3" w:rsidRDefault="00EF3FA7">
                        <w:pPr>
                          <w:pStyle w:val="Default"/>
                          <w:rPr>
                            <w:sz w:val="22"/>
                            <w:szCs w:val="22"/>
                          </w:rPr>
                        </w:pPr>
                        <w:r w:rsidRPr="00374EF3">
                          <w:rPr>
                            <w:b/>
                            <w:bCs/>
                            <w:sz w:val="22"/>
                            <w:szCs w:val="22"/>
                          </w:rPr>
                          <w:t xml:space="preserve">School of Humanities &amp; Social Sciences           </w:t>
                        </w:r>
                      </w:p>
                    </w:tc>
                    <w:tc>
                      <w:tcPr>
                        <w:tcW w:w="4060" w:type="dxa"/>
                        <w:gridSpan w:val="2"/>
                      </w:tcPr>
                      <w:p w:rsidR="00EF3FA7" w:rsidRPr="00374EF3" w:rsidRDefault="00EF3FA7" w:rsidP="005348E5">
                        <w:pPr>
                          <w:pStyle w:val="Default"/>
                          <w:jc w:val="right"/>
                          <w:rPr>
                            <w:sz w:val="22"/>
                            <w:szCs w:val="22"/>
                          </w:rPr>
                        </w:pPr>
                        <w:r w:rsidRPr="00374EF3">
                          <w:rPr>
                            <w:b/>
                            <w:bCs/>
                            <w:sz w:val="22"/>
                            <w:szCs w:val="22"/>
                          </w:rPr>
                          <w:t xml:space="preserve">Instructor: Xu Hong </w:t>
                        </w:r>
                      </w:p>
                    </w:tc>
                  </w:tr>
                  <w:tr w:rsidR="00EF3FA7" w:rsidRPr="00374EF3">
                    <w:trPr>
                      <w:gridAfter w:val="1"/>
                      <w:wAfter w:w="328" w:type="dxa"/>
                      <w:trHeight w:val="123"/>
                    </w:trPr>
                    <w:tc>
                      <w:tcPr>
                        <w:tcW w:w="4882" w:type="dxa"/>
                        <w:gridSpan w:val="2"/>
                      </w:tcPr>
                      <w:p w:rsidR="00EF3FA7" w:rsidRPr="00374EF3" w:rsidRDefault="00EF3FA7">
                        <w:pPr>
                          <w:pStyle w:val="Default"/>
                          <w:rPr>
                            <w:sz w:val="22"/>
                            <w:szCs w:val="22"/>
                          </w:rPr>
                        </w:pPr>
                        <w:r w:rsidRPr="00374EF3">
                          <w:rPr>
                            <w:b/>
                            <w:bCs/>
                            <w:sz w:val="22"/>
                            <w:szCs w:val="22"/>
                          </w:rPr>
                          <w:t xml:space="preserve">Division of Psychology </w:t>
                        </w:r>
                      </w:p>
                    </w:tc>
                    <w:tc>
                      <w:tcPr>
                        <w:tcW w:w="4060" w:type="dxa"/>
                        <w:gridSpan w:val="2"/>
                      </w:tcPr>
                      <w:p w:rsidR="00EF3FA7" w:rsidRPr="00374EF3" w:rsidRDefault="00EF3FA7" w:rsidP="005348E5">
                        <w:pPr>
                          <w:pStyle w:val="Default"/>
                          <w:jc w:val="right"/>
                          <w:rPr>
                            <w:sz w:val="22"/>
                            <w:szCs w:val="22"/>
                          </w:rPr>
                        </w:pPr>
                        <w:r w:rsidRPr="00374EF3">
                          <w:rPr>
                            <w:b/>
                            <w:bCs/>
                            <w:sz w:val="22"/>
                            <w:szCs w:val="22"/>
                          </w:rPr>
                          <w:t xml:space="preserve"> Office : HSS-04-06 (6592 1571) </w:t>
                        </w:r>
                      </w:p>
                    </w:tc>
                  </w:tr>
                  <w:tr w:rsidR="00EF3FA7" w:rsidRPr="00374EF3">
                    <w:trPr>
                      <w:gridAfter w:val="1"/>
                      <w:wAfter w:w="328" w:type="dxa"/>
                      <w:trHeight w:val="125"/>
                    </w:trPr>
                    <w:tc>
                      <w:tcPr>
                        <w:tcW w:w="4882" w:type="dxa"/>
                        <w:gridSpan w:val="2"/>
                      </w:tcPr>
                      <w:p w:rsidR="00EF3FA7" w:rsidRPr="00374EF3" w:rsidRDefault="00EF3FA7">
                        <w:pPr>
                          <w:pStyle w:val="Default"/>
                          <w:rPr>
                            <w:sz w:val="22"/>
                            <w:szCs w:val="22"/>
                          </w:rPr>
                        </w:pPr>
                        <w:proofErr w:type="spellStart"/>
                        <w:r w:rsidRPr="00374EF3">
                          <w:rPr>
                            <w:b/>
                            <w:bCs/>
                            <w:sz w:val="22"/>
                            <w:szCs w:val="22"/>
                          </w:rPr>
                          <w:t>Nanyang</w:t>
                        </w:r>
                        <w:proofErr w:type="spellEnd"/>
                        <w:r w:rsidRPr="00374EF3">
                          <w:rPr>
                            <w:b/>
                            <w:bCs/>
                            <w:sz w:val="22"/>
                            <w:szCs w:val="22"/>
                          </w:rPr>
                          <w:t xml:space="preserve"> Technological University    </w:t>
                        </w:r>
                      </w:p>
                    </w:tc>
                    <w:tc>
                      <w:tcPr>
                        <w:tcW w:w="4060" w:type="dxa"/>
                        <w:gridSpan w:val="2"/>
                      </w:tcPr>
                      <w:p w:rsidR="00EF3FA7" w:rsidRPr="00374EF3" w:rsidRDefault="00EF3FA7" w:rsidP="005348E5">
                        <w:pPr>
                          <w:pStyle w:val="Default"/>
                          <w:jc w:val="right"/>
                          <w:rPr>
                            <w:color w:val="0000FF"/>
                            <w:sz w:val="22"/>
                            <w:szCs w:val="22"/>
                          </w:rPr>
                        </w:pPr>
                        <w:r w:rsidRPr="00374EF3">
                          <w:rPr>
                            <w:b/>
                            <w:bCs/>
                            <w:sz w:val="22"/>
                            <w:szCs w:val="22"/>
                          </w:rPr>
                          <w:t xml:space="preserve">Email : </w:t>
                        </w:r>
                        <w:r w:rsidRPr="00374EF3">
                          <w:rPr>
                            <w:b/>
                            <w:bCs/>
                            <w:color w:val="0000FF"/>
                            <w:sz w:val="22"/>
                            <w:szCs w:val="22"/>
                          </w:rPr>
                          <w:t xml:space="preserve">xuhong@ntu.edu.sg </w:t>
                        </w:r>
                      </w:p>
                    </w:tc>
                  </w:tr>
                  <w:tr w:rsidR="00EF3FA7" w:rsidRPr="00374EF3">
                    <w:trPr>
                      <w:gridAfter w:val="1"/>
                      <w:wAfter w:w="328" w:type="dxa"/>
                      <w:trHeight w:val="108"/>
                    </w:trPr>
                    <w:tc>
                      <w:tcPr>
                        <w:tcW w:w="4882" w:type="dxa"/>
                        <w:gridSpan w:val="2"/>
                      </w:tcPr>
                      <w:p w:rsidR="00EF3FA7" w:rsidRPr="00374EF3" w:rsidRDefault="00B32E14" w:rsidP="005348E5">
                        <w:pPr>
                          <w:pStyle w:val="Default"/>
                          <w:rPr>
                            <w:sz w:val="22"/>
                            <w:szCs w:val="22"/>
                          </w:rPr>
                        </w:pPr>
                        <w:r>
                          <w:rPr>
                            <w:b/>
                            <w:bCs/>
                            <w:sz w:val="22"/>
                            <w:szCs w:val="22"/>
                          </w:rPr>
                          <w:t>Academic Year: 2011</w:t>
                        </w:r>
                        <w:r w:rsidR="00EF3FA7" w:rsidRPr="00374EF3">
                          <w:rPr>
                            <w:b/>
                            <w:bCs/>
                            <w:sz w:val="22"/>
                            <w:szCs w:val="22"/>
                          </w:rPr>
                          <w:t>-20</w:t>
                        </w:r>
                        <w:r>
                          <w:rPr>
                            <w:b/>
                            <w:bCs/>
                            <w:sz w:val="22"/>
                            <w:szCs w:val="22"/>
                          </w:rPr>
                          <w:t>12</w:t>
                        </w:r>
                        <w:r w:rsidR="00EF3FA7" w:rsidRPr="00374EF3">
                          <w:rPr>
                            <w:b/>
                            <w:bCs/>
                            <w:sz w:val="22"/>
                            <w:szCs w:val="22"/>
                          </w:rPr>
                          <w:t xml:space="preserve">, Semester 1        </w:t>
                        </w:r>
                      </w:p>
                    </w:tc>
                    <w:tc>
                      <w:tcPr>
                        <w:tcW w:w="4060" w:type="dxa"/>
                        <w:gridSpan w:val="2"/>
                      </w:tcPr>
                      <w:p w:rsidR="00EF3FA7" w:rsidRPr="00374EF3" w:rsidRDefault="00EF3FA7">
                        <w:pPr>
                          <w:pStyle w:val="Default"/>
                          <w:jc w:val="right"/>
                          <w:rPr>
                            <w:sz w:val="22"/>
                            <w:szCs w:val="22"/>
                          </w:rPr>
                        </w:pPr>
                        <w:r w:rsidRPr="00374EF3">
                          <w:rPr>
                            <w:b/>
                            <w:bCs/>
                            <w:sz w:val="22"/>
                            <w:szCs w:val="22"/>
                          </w:rPr>
                          <w:t xml:space="preserve">Office Hours: By appointment </w:t>
                        </w:r>
                      </w:p>
                    </w:tc>
                  </w:tr>
                  <w:tr w:rsidR="00EF3FA7" w:rsidRPr="00374EF3">
                    <w:trPr>
                      <w:trHeight w:val="148"/>
                    </w:trPr>
                    <w:tc>
                      <w:tcPr>
                        <w:tcW w:w="1200" w:type="dxa"/>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Week </w:t>
                        </w:r>
                      </w:p>
                    </w:tc>
                    <w:tc>
                      <w:tcPr>
                        <w:tcW w:w="6840" w:type="dxa"/>
                        <w:gridSpan w:val="2"/>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Topics </w:t>
                        </w:r>
                      </w:p>
                    </w:tc>
                    <w:tc>
                      <w:tcPr>
                        <w:tcW w:w="1230" w:type="dxa"/>
                        <w:gridSpan w:val="2"/>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 xml:space="preserve">Remarks </w:t>
                        </w:r>
                      </w:p>
                    </w:tc>
                  </w:tr>
                  <w:tr w:rsidR="00EF3FA7" w:rsidRPr="00374EF3">
                    <w:trPr>
                      <w:trHeight w:val="418"/>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Aug 31 </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Review of Basic Concepts for Experimental Design, Matrix Approach to Regression and Statistical Hypothesis Testing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trPr>
                      <w:trHeight w:val="695"/>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Sep 7 </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General linear model (multiple regression with continuous and categorical explanatory variables)</w:t>
                        </w:r>
                        <w:r w:rsidRPr="00374EF3">
                          <w:rPr>
                            <w:rFonts w:ascii="Times New Roman" w:hAnsi="Times New Roman" w:cs="Times New Roman"/>
                            <w:sz w:val="23"/>
                            <w:szCs w:val="23"/>
                          </w:rPr>
                          <w:t xml:space="preserve"> : -- relation between ANOVA and regression; model-comparison perspective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trPr>
                      <w:trHeight w:val="418"/>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Sep 14</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Between-subjects Designs (I) </w:t>
                        </w:r>
                        <w:r w:rsidRPr="00374EF3">
                          <w:rPr>
                            <w:rFonts w:ascii="Times New Roman" w:hAnsi="Times New Roman" w:cs="Times New Roman"/>
                            <w:sz w:val="23"/>
                            <w:szCs w:val="23"/>
                          </w:rPr>
                          <w:t xml:space="preserve">-- one-way between-subjects design and contrasts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 xml:space="preserve">Present. Ex. 1 </w:t>
                        </w:r>
                      </w:p>
                    </w:tc>
                  </w:tr>
                  <w:tr w:rsidR="00EF3FA7" w:rsidRPr="00374EF3">
                    <w:trPr>
                      <w:trHeight w:val="281"/>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Sep 21 </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Between-subjects Designs (II) </w:t>
                        </w:r>
                        <w:r w:rsidRPr="00374EF3">
                          <w:rPr>
                            <w:rFonts w:ascii="Times New Roman" w:hAnsi="Times New Roman" w:cs="Times New Roman"/>
                            <w:sz w:val="23"/>
                            <w:szCs w:val="23"/>
                          </w:rPr>
                          <w:t xml:space="preserve">Multiple comparisons and trend analysis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trPr>
                      <w:trHeight w:val="418"/>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Sep 28 </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Model comparisons for Between-subject Designs (III) --</w:t>
                        </w:r>
                        <w:r w:rsidRPr="00374EF3">
                          <w:rPr>
                            <w:rFonts w:ascii="Times New Roman" w:hAnsi="Times New Roman" w:cs="Times New Roman"/>
                            <w:sz w:val="23"/>
                            <w:szCs w:val="23"/>
                          </w:rPr>
                          <w:t xml:space="preserve">two-way between-subjects design, test for contrasts, simple effects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 xml:space="preserve">HW 1 </w:t>
                        </w:r>
                      </w:p>
                    </w:tc>
                  </w:tr>
                  <w:tr w:rsidR="00EF3FA7" w:rsidRPr="00374EF3">
                    <w:trPr>
                      <w:trHeight w:val="420"/>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Sep 16 </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Between-subject Designs (IV) </w:t>
                        </w:r>
                        <w:r w:rsidRPr="00374EF3">
                          <w:rPr>
                            <w:rFonts w:ascii="Times New Roman" w:hAnsi="Times New Roman" w:cs="Times New Roman"/>
                            <w:sz w:val="23"/>
                            <w:szCs w:val="23"/>
                          </w:rPr>
                          <w:t xml:space="preserve">-- Non-orthogonal design, random effects ANOVA and generalization to higher-order factorial designs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trPr>
                      <w:trHeight w:val="142"/>
                    </w:trPr>
                    <w:tc>
                      <w:tcPr>
                        <w:tcW w:w="1200"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Oct  5 </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 Designs with Covariates (ANCOVA) and Blocking </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 xml:space="preserve">HW 2 </w:t>
                        </w:r>
                      </w:p>
                    </w:tc>
                  </w:tr>
                  <w:tr w:rsidR="00EF3FA7" w:rsidRPr="00374EF3">
                    <w:trPr>
                      <w:trHeight w:val="142"/>
                    </w:trPr>
                    <w:tc>
                      <w:tcPr>
                        <w:tcW w:w="1200"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Oct 12</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Within-subjects Design (I) </w:t>
                        </w:r>
                        <w:r w:rsidRPr="00374EF3">
                          <w:rPr>
                            <w:rFonts w:ascii="Times New Roman" w:hAnsi="Times New Roman" w:cs="Times New Roman"/>
                            <w:sz w:val="23"/>
                            <w:szCs w:val="23"/>
                          </w:rPr>
                          <w:t xml:space="preserve">-- One-way within-subjects designs: </w:t>
                        </w:r>
                        <w:proofErr w:type="spellStart"/>
                        <w:r w:rsidRPr="00374EF3">
                          <w:rPr>
                            <w:rFonts w:ascii="Times New Roman" w:hAnsi="Times New Roman" w:cs="Times New Roman"/>
                            <w:sz w:val="23"/>
                            <w:szCs w:val="23"/>
                          </w:rPr>
                          <w:t>Univariate</w:t>
                        </w:r>
                        <w:proofErr w:type="spellEnd"/>
                        <w:r w:rsidRPr="00374EF3">
                          <w:rPr>
                            <w:rFonts w:ascii="Times New Roman" w:hAnsi="Times New Roman" w:cs="Times New Roman"/>
                            <w:sz w:val="23"/>
                            <w:szCs w:val="23"/>
                          </w:rPr>
                          <w:t xml:space="preserve"> approach;  -- Latin-square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rsidTr="00674371">
                    <w:trPr>
                      <w:trHeight w:val="142"/>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rsidP="005501C1">
                        <w:pPr>
                          <w:pStyle w:val="Default"/>
                          <w:rPr>
                            <w:rFonts w:ascii="Times New Roman" w:hAnsi="Times New Roman" w:cs="Times New Roman"/>
                            <w:b/>
                            <w:bCs/>
                            <w:sz w:val="23"/>
                            <w:szCs w:val="23"/>
                          </w:rPr>
                        </w:pPr>
                      </w:p>
                      <w:p w:rsidR="00EF3FA7" w:rsidRPr="00374EF3" w:rsidRDefault="00EF3FA7" w:rsidP="005501C1">
                        <w:pPr>
                          <w:pStyle w:val="Default"/>
                          <w:rPr>
                            <w:rFonts w:ascii="Times New Roman" w:hAnsi="Times New Roman" w:cs="Times New Roman"/>
                            <w:b/>
                            <w:bCs/>
                            <w:sz w:val="23"/>
                            <w:szCs w:val="23"/>
                          </w:rPr>
                        </w:pPr>
                        <w:r w:rsidRPr="00374EF3">
                          <w:rPr>
                            <w:rFonts w:ascii="Times New Roman" w:hAnsi="Times New Roman" w:cs="Times New Roman"/>
                            <w:b/>
                            <w:bCs/>
                            <w:sz w:val="23"/>
                            <w:szCs w:val="23"/>
                          </w:rPr>
                          <w:t>Oct 19</w:t>
                        </w:r>
                      </w:p>
                      <w:p w:rsidR="00EF3FA7" w:rsidRPr="00374EF3" w:rsidRDefault="00EF3FA7" w:rsidP="005501C1">
                        <w:pPr>
                          <w:pStyle w:val="Default"/>
                          <w:rPr>
                            <w:rFonts w:ascii="Times New Roman" w:hAnsi="Times New Roman" w:cs="Times New Roman"/>
                            <w:sz w:val="23"/>
                            <w:szCs w:val="23"/>
                          </w:rPr>
                        </w:pP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RECESS</w:t>
                        </w:r>
                        <w:r w:rsidRPr="00374EF3">
                          <w:rPr>
                            <w:rFonts w:ascii="Times New Roman" w:hAnsi="Times New Roman" w:cs="Times New Roman"/>
                            <w:sz w:val="23"/>
                            <w:szCs w:val="23"/>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Present Ex. 2</w:t>
                        </w:r>
                      </w:p>
                    </w:tc>
                  </w:tr>
                  <w:tr w:rsidR="00EF3FA7" w:rsidRPr="00374EF3">
                    <w:trPr>
                      <w:trHeight w:val="418"/>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Oct 26</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Within-subjects Design (II) </w:t>
                        </w:r>
                        <w:r w:rsidRPr="00374EF3">
                          <w:rPr>
                            <w:rFonts w:ascii="Times New Roman" w:hAnsi="Times New Roman" w:cs="Times New Roman"/>
                            <w:sz w:val="23"/>
                            <w:szCs w:val="23"/>
                          </w:rPr>
                          <w:t>-- Cross-over design</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sz w:val="23"/>
                            <w:szCs w:val="23"/>
                          </w:rPr>
                        </w:pPr>
                      </w:p>
                    </w:tc>
                  </w:tr>
                  <w:tr w:rsidR="00EF3FA7" w:rsidRPr="00374EF3">
                    <w:trPr>
                      <w:trHeight w:val="281"/>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rsidP="00816716">
                        <w:pPr>
                          <w:pStyle w:val="Default"/>
                          <w:rPr>
                            <w:rFonts w:ascii="Times New Roman" w:hAnsi="Times New Roman" w:cs="Times New Roman"/>
                            <w:sz w:val="23"/>
                            <w:szCs w:val="23"/>
                          </w:rPr>
                        </w:pPr>
                        <w:r w:rsidRPr="00374EF3">
                          <w:rPr>
                            <w:rFonts w:ascii="Times New Roman" w:hAnsi="Times New Roman" w:cs="Times New Roman"/>
                            <w:b/>
                            <w:bCs/>
                            <w:sz w:val="23"/>
                            <w:szCs w:val="23"/>
                          </w:rPr>
                          <w:t>Nov 2</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Within-subjects Design (III)  </w:t>
                        </w:r>
                        <w:r w:rsidRPr="00374EF3">
                          <w:rPr>
                            <w:rFonts w:ascii="Times New Roman" w:hAnsi="Times New Roman" w:cs="Times New Roman"/>
                            <w:sz w:val="23"/>
                            <w:szCs w:val="23"/>
                          </w:rPr>
                          <w:t>- Mixed / split-plot design</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HW3</w:t>
                        </w:r>
                      </w:p>
                    </w:tc>
                  </w:tr>
                  <w:tr w:rsidR="00EF3FA7" w:rsidRPr="00374EF3">
                    <w:trPr>
                      <w:trHeight w:val="281"/>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Nov 9</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Within-subjects Design (IV) </w:t>
                        </w:r>
                        <w:r w:rsidRPr="00374EF3">
                          <w:rPr>
                            <w:rFonts w:ascii="Times New Roman" w:hAnsi="Times New Roman" w:cs="Times New Roman"/>
                            <w:sz w:val="23"/>
                            <w:szCs w:val="23"/>
                          </w:rPr>
                          <w:t>- Hierarchical/Nested Designs</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sz w:val="23"/>
                            <w:szCs w:val="23"/>
                          </w:rPr>
                        </w:pPr>
                      </w:p>
                    </w:tc>
                  </w:tr>
                  <w:tr w:rsidR="00EF3FA7" w:rsidRPr="00374EF3">
                    <w:trPr>
                      <w:trHeight w:val="282"/>
                    </w:trPr>
                    <w:tc>
                      <w:tcPr>
                        <w:tcW w:w="120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Nov 16</w:t>
                        </w:r>
                      </w:p>
                    </w:tc>
                    <w:tc>
                      <w:tcPr>
                        <w:tcW w:w="684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Diagnostics: Checking Model Assumptions</w:t>
                        </w:r>
                      </w:p>
                    </w:tc>
                    <w:tc>
                      <w:tcPr>
                        <w:tcW w:w="1230" w:type="dxa"/>
                        <w:gridSpan w:val="2"/>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HW 4</w:t>
                        </w:r>
                      </w:p>
                    </w:tc>
                  </w:tr>
                  <w:tr w:rsidR="00EF3FA7" w:rsidRPr="00374EF3">
                    <w:trPr>
                      <w:trHeight w:val="142"/>
                    </w:trPr>
                    <w:tc>
                      <w:tcPr>
                        <w:tcW w:w="1200"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Nov 23</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b/>
                            <w:sz w:val="23"/>
                            <w:szCs w:val="23"/>
                          </w:rPr>
                        </w:pPr>
                        <w:r w:rsidRPr="00374EF3">
                          <w:rPr>
                            <w:rFonts w:ascii="Times New Roman" w:hAnsi="Times New Roman" w:cs="Times New Roman"/>
                            <w:b/>
                            <w:sz w:val="23"/>
                            <w:szCs w:val="23"/>
                          </w:rPr>
                          <w:t>Categorical Data analysis and Nonparametric data analysis</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jc w:val="center"/>
                          <w:rPr>
                            <w:rFonts w:ascii="Times New Roman" w:hAnsi="Times New Roman" w:cs="Times New Roman"/>
                            <w:sz w:val="23"/>
                            <w:szCs w:val="23"/>
                          </w:rPr>
                        </w:pPr>
                      </w:p>
                    </w:tc>
                  </w:tr>
                  <w:tr w:rsidR="00EF3FA7" w:rsidRPr="00374EF3" w:rsidTr="004F30C2">
                    <w:trPr>
                      <w:trHeight w:val="418"/>
                    </w:trPr>
                    <w:tc>
                      <w:tcPr>
                        <w:tcW w:w="1200" w:type="dxa"/>
                        <w:tcBorders>
                          <w:top w:val="single" w:sz="4" w:space="0" w:color="000000"/>
                          <w:left w:val="single" w:sz="4" w:space="0" w:color="000000"/>
                          <w:bottom w:val="single" w:sz="4" w:space="0" w:color="000000"/>
                        </w:tcBorders>
                      </w:tcPr>
                      <w:p w:rsidR="00EF3FA7" w:rsidRPr="00374EF3" w:rsidRDefault="00EF3FA7" w:rsidP="009D793F">
                        <w:pPr>
                          <w:jc w:val="center"/>
                          <w:rPr>
                            <w:rFonts w:ascii="Times New Roman" w:hAnsi="Times New Roman"/>
                            <w:b/>
                            <w:bCs/>
                            <w:sz w:val="24"/>
                            <w:szCs w:val="24"/>
                          </w:rPr>
                        </w:pPr>
                      </w:p>
                    </w:tc>
                    <w:tc>
                      <w:tcPr>
                        <w:tcW w:w="6840" w:type="dxa"/>
                        <w:gridSpan w:val="2"/>
                        <w:tcBorders>
                          <w:top w:val="single" w:sz="4" w:space="0" w:color="000000"/>
                          <w:bottom w:val="single" w:sz="4" w:space="0" w:color="000000"/>
                        </w:tcBorders>
                      </w:tcPr>
                      <w:p w:rsidR="00EF3FA7" w:rsidRPr="00374EF3" w:rsidRDefault="00EF3FA7" w:rsidP="00E82D1F">
                        <w:pPr>
                          <w:jc w:val="center"/>
                          <w:rPr>
                            <w:rFonts w:ascii="Times New Roman" w:hAnsi="Times New Roman"/>
                            <w:b/>
                            <w:bCs/>
                            <w:sz w:val="24"/>
                            <w:szCs w:val="24"/>
                          </w:rPr>
                        </w:pPr>
                        <w:r w:rsidRPr="00374EF3">
                          <w:rPr>
                            <w:rFonts w:ascii="Times New Roman" w:hAnsi="Times New Roman"/>
                            <w:b/>
                            <w:bCs/>
                            <w:sz w:val="24"/>
                            <w:szCs w:val="24"/>
                          </w:rPr>
                          <w:t>Examination Period: 2009 Nov. 16 – 8 Dec</w:t>
                        </w:r>
                      </w:p>
                    </w:tc>
                    <w:tc>
                      <w:tcPr>
                        <w:tcW w:w="1230" w:type="dxa"/>
                        <w:gridSpan w:val="2"/>
                        <w:tcBorders>
                          <w:top w:val="single" w:sz="4" w:space="0" w:color="000000"/>
                          <w:bottom w:val="single" w:sz="4" w:space="0" w:color="000000"/>
                          <w:right w:val="single" w:sz="4" w:space="0" w:color="000000"/>
                        </w:tcBorders>
                      </w:tcPr>
                      <w:p w:rsidR="00EF3FA7" w:rsidRPr="00374EF3" w:rsidRDefault="00EF3FA7" w:rsidP="00B05632">
                        <w:pPr>
                          <w:pStyle w:val="Default"/>
                          <w:jc w:val="center"/>
                          <w:rPr>
                            <w:rFonts w:cs="Times New Roman"/>
                            <w:color w:val="auto"/>
                          </w:rPr>
                        </w:pPr>
                      </w:p>
                    </w:tc>
                  </w:tr>
                  <w:tr w:rsidR="00EF3FA7" w:rsidRPr="00374EF3">
                    <w:trPr>
                      <w:trHeight w:val="557"/>
                    </w:trPr>
                    <w:tc>
                      <w:tcPr>
                        <w:tcW w:w="1200" w:type="dxa"/>
                        <w:tcBorders>
                          <w:top w:val="single" w:sz="4" w:space="0" w:color="000000"/>
                          <w:left w:val="single" w:sz="4" w:space="0" w:color="000000"/>
                          <w:bottom w:val="single" w:sz="6" w:space="0" w:color="000000"/>
                        </w:tcBorders>
                      </w:tcPr>
                      <w:p w:rsidR="00EF3FA7" w:rsidRPr="00374EF3" w:rsidRDefault="00EF3FA7">
                        <w:pPr>
                          <w:pStyle w:val="Default"/>
                          <w:rPr>
                            <w:rFonts w:cs="Times New Roman"/>
                            <w:color w:val="auto"/>
                          </w:rPr>
                        </w:pPr>
                      </w:p>
                    </w:tc>
                    <w:tc>
                      <w:tcPr>
                        <w:tcW w:w="6840" w:type="dxa"/>
                        <w:gridSpan w:val="2"/>
                        <w:tcBorders>
                          <w:top w:val="single" w:sz="4" w:space="0" w:color="000000"/>
                          <w:bottom w:val="single" w:sz="6" w:space="0" w:color="000000"/>
                        </w:tcBorders>
                        <w:vAlign w:val="center"/>
                      </w:tcPr>
                      <w:p w:rsidR="00EF3FA7" w:rsidRPr="00374EF3"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Project Paper Due:  To be announced Dec. 2?</w:t>
                        </w:r>
                      </w:p>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Present Ex. 3 Due: To be announced Dec. 2?</w:t>
                        </w:r>
                      </w:p>
                    </w:tc>
                    <w:tc>
                      <w:tcPr>
                        <w:tcW w:w="1230" w:type="dxa"/>
                        <w:gridSpan w:val="2"/>
                        <w:tcBorders>
                          <w:top w:val="single" w:sz="4" w:space="0" w:color="000000"/>
                          <w:bottom w:val="single" w:sz="6" w:space="0" w:color="000000"/>
                          <w:right w:val="single" w:sz="4" w:space="0" w:color="000000"/>
                        </w:tcBorders>
                      </w:tcPr>
                      <w:p w:rsidR="00EF3FA7" w:rsidRPr="00374EF3" w:rsidRDefault="00EF3FA7">
                        <w:pPr>
                          <w:pStyle w:val="Default"/>
                          <w:jc w:val="center"/>
                          <w:rPr>
                            <w:rFonts w:cs="Times New Roman"/>
                            <w:color w:val="auto"/>
                          </w:rPr>
                        </w:pPr>
                      </w:p>
                    </w:tc>
                  </w:tr>
                  <w:tr w:rsidR="00EF3FA7" w:rsidRPr="00374EF3" w:rsidTr="00152119">
                    <w:trPr>
                      <w:gridAfter w:val="1"/>
                      <w:wAfter w:w="328" w:type="dxa"/>
                      <w:trHeight w:val="112"/>
                    </w:trPr>
                    <w:tc>
                      <w:tcPr>
                        <w:tcW w:w="4882" w:type="dxa"/>
                        <w:gridSpan w:val="2"/>
                      </w:tcPr>
                      <w:p w:rsidR="00EF3FA7" w:rsidRPr="00374EF3" w:rsidRDefault="00EF3FA7">
                        <w:pPr>
                          <w:pStyle w:val="Default"/>
                          <w:rPr>
                            <w:sz w:val="22"/>
                            <w:szCs w:val="22"/>
                          </w:rPr>
                        </w:pPr>
                        <w:r w:rsidRPr="00374EF3">
                          <w:rPr>
                            <w:b/>
                            <w:bCs/>
                            <w:sz w:val="22"/>
                            <w:szCs w:val="22"/>
                          </w:rPr>
                          <w:t xml:space="preserve">Social Sciences           </w:t>
                        </w:r>
                      </w:p>
                    </w:tc>
                    <w:tc>
                      <w:tcPr>
                        <w:tcW w:w="4060" w:type="dxa"/>
                        <w:gridSpan w:val="2"/>
                      </w:tcPr>
                      <w:p w:rsidR="00EF3FA7" w:rsidRPr="00374EF3" w:rsidRDefault="00EF3FA7" w:rsidP="005348E5">
                        <w:pPr>
                          <w:pStyle w:val="Default"/>
                          <w:jc w:val="right"/>
                          <w:rPr>
                            <w:sz w:val="22"/>
                            <w:szCs w:val="22"/>
                          </w:rPr>
                        </w:pPr>
                        <w:r w:rsidRPr="00374EF3">
                          <w:rPr>
                            <w:b/>
                            <w:bCs/>
                            <w:sz w:val="22"/>
                            <w:szCs w:val="22"/>
                          </w:rPr>
                          <w:t xml:space="preserve">Instructor: Xu Hong </w:t>
                        </w:r>
                      </w:p>
                    </w:tc>
                  </w:tr>
                  <w:tr w:rsidR="00EF3FA7" w:rsidRPr="00374EF3" w:rsidTr="00152119">
                    <w:trPr>
                      <w:gridAfter w:val="1"/>
                      <w:wAfter w:w="328" w:type="dxa"/>
                      <w:trHeight w:val="123"/>
                    </w:trPr>
                    <w:tc>
                      <w:tcPr>
                        <w:tcW w:w="4882" w:type="dxa"/>
                        <w:gridSpan w:val="2"/>
                      </w:tcPr>
                      <w:p w:rsidR="00EF3FA7" w:rsidRPr="00374EF3" w:rsidRDefault="00EF3FA7">
                        <w:pPr>
                          <w:pStyle w:val="Default"/>
                          <w:rPr>
                            <w:sz w:val="22"/>
                            <w:szCs w:val="22"/>
                          </w:rPr>
                        </w:pPr>
                        <w:r w:rsidRPr="00374EF3">
                          <w:rPr>
                            <w:b/>
                            <w:bCs/>
                            <w:sz w:val="22"/>
                            <w:szCs w:val="22"/>
                          </w:rPr>
                          <w:t xml:space="preserve">Division of Psychology </w:t>
                        </w:r>
                      </w:p>
                    </w:tc>
                    <w:tc>
                      <w:tcPr>
                        <w:tcW w:w="4060" w:type="dxa"/>
                        <w:gridSpan w:val="2"/>
                      </w:tcPr>
                      <w:p w:rsidR="00EF3FA7" w:rsidRPr="00374EF3" w:rsidRDefault="00EF3FA7" w:rsidP="005348E5">
                        <w:pPr>
                          <w:pStyle w:val="Default"/>
                          <w:jc w:val="right"/>
                          <w:rPr>
                            <w:sz w:val="22"/>
                            <w:szCs w:val="22"/>
                          </w:rPr>
                        </w:pPr>
                        <w:r w:rsidRPr="00374EF3">
                          <w:rPr>
                            <w:b/>
                            <w:bCs/>
                            <w:sz w:val="22"/>
                            <w:szCs w:val="22"/>
                          </w:rPr>
                          <w:t xml:space="preserve"> Office : HSS-04-06 (6592 1571) </w:t>
                        </w:r>
                      </w:p>
                    </w:tc>
                  </w:tr>
                  <w:tr w:rsidR="00EF3FA7" w:rsidRPr="00374EF3" w:rsidTr="00152119">
                    <w:trPr>
                      <w:gridAfter w:val="1"/>
                      <w:wAfter w:w="328" w:type="dxa"/>
                      <w:trHeight w:val="125"/>
                    </w:trPr>
                    <w:tc>
                      <w:tcPr>
                        <w:tcW w:w="4882" w:type="dxa"/>
                        <w:gridSpan w:val="2"/>
                      </w:tcPr>
                      <w:p w:rsidR="00EF3FA7" w:rsidRPr="00374EF3" w:rsidRDefault="00EF3FA7">
                        <w:pPr>
                          <w:pStyle w:val="Default"/>
                          <w:rPr>
                            <w:sz w:val="22"/>
                            <w:szCs w:val="22"/>
                          </w:rPr>
                        </w:pPr>
                        <w:proofErr w:type="spellStart"/>
                        <w:r w:rsidRPr="00374EF3">
                          <w:rPr>
                            <w:b/>
                            <w:bCs/>
                            <w:sz w:val="22"/>
                            <w:szCs w:val="22"/>
                          </w:rPr>
                          <w:t>Nanyang</w:t>
                        </w:r>
                        <w:proofErr w:type="spellEnd"/>
                        <w:r w:rsidRPr="00374EF3">
                          <w:rPr>
                            <w:b/>
                            <w:bCs/>
                            <w:sz w:val="22"/>
                            <w:szCs w:val="22"/>
                          </w:rPr>
                          <w:t xml:space="preserve"> Technological University    </w:t>
                        </w:r>
                      </w:p>
                    </w:tc>
                    <w:tc>
                      <w:tcPr>
                        <w:tcW w:w="4060" w:type="dxa"/>
                        <w:gridSpan w:val="2"/>
                      </w:tcPr>
                      <w:p w:rsidR="00EF3FA7" w:rsidRPr="00374EF3" w:rsidRDefault="00EF3FA7" w:rsidP="005348E5">
                        <w:pPr>
                          <w:pStyle w:val="Default"/>
                          <w:jc w:val="right"/>
                          <w:rPr>
                            <w:color w:val="0000FF"/>
                            <w:sz w:val="22"/>
                            <w:szCs w:val="22"/>
                          </w:rPr>
                        </w:pPr>
                        <w:r w:rsidRPr="00374EF3">
                          <w:rPr>
                            <w:b/>
                            <w:bCs/>
                            <w:sz w:val="22"/>
                            <w:szCs w:val="22"/>
                          </w:rPr>
                          <w:t xml:space="preserve">Email : </w:t>
                        </w:r>
                        <w:r w:rsidRPr="00374EF3">
                          <w:rPr>
                            <w:b/>
                            <w:bCs/>
                            <w:color w:val="0000FF"/>
                            <w:sz w:val="22"/>
                            <w:szCs w:val="22"/>
                          </w:rPr>
                          <w:t xml:space="preserve">xuhong@ntu.edu.sg </w:t>
                        </w:r>
                      </w:p>
                    </w:tc>
                  </w:tr>
                  <w:tr w:rsidR="00EF3FA7" w:rsidRPr="00374EF3" w:rsidTr="00152119">
                    <w:trPr>
                      <w:gridAfter w:val="1"/>
                      <w:wAfter w:w="328" w:type="dxa"/>
                      <w:trHeight w:val="108"/>
                    </w:trPr>
                    <w:tc>
                      <w:tcPr>
                        <w:tcW w:w="4882" w:type="dxa"/>
                        <w:gridSpan w:val="2"/>
                      </w:tcPr>
                      <w:p w:rsidR="00EF3FA7" w:rsidRPr="00374EF3" w:rsidRDefault="00EF3FA7" w:rsidP="005348E5">
                        <w:pPr>
                          <w:pStyle w:val="Default"/>
                          <w:rPr>
                            <w:sz w:val="22"/>
                            <w:szCs w:val="22"/>
                          </w:rPr>
                        </w:pPr>
                        <w:r w:rsidRPr="00374EF3">
                          <w:rPr>
                            <w:b/>
                            <w:bCs/>
                            <w:sz w:val="22"/>
                            <w:szCs w:val="22"/>
                          </w:rPr>
                          <w:t xml:space="preserve">Academic Year: 2009-2010, Semester 1        </w:t>
                        </w:r>
                      </w:p>
                    </w:tc>
                    <w:tc>
                      <w:tcPr>
                        <w:tcW w:w="4060" w:type="dxa"/>
                        <w:gridSpan w:val="2"/>
                      </w:tcPr>
                      <w:p w:rsidR="00EF3FA7" w:rsidRPr="00374EF3" w:rsidRDefault="00EF3FA7">
                        <w:pPr>
                          <w:pStyle w:val="Default"/>
                          <w:jc w:val="right"/>
                          <w:rPr>
                            <w:sz w:val="22"/>
                            <w:szCs w:val="22"/>
                          </w:rPr>
                        </w:pPr>
                        <w:r w:rsidRPr="00374EF3">
                          <w:rPr>
                            <w:b/>
                            <w:bCs/>
                            <w:sz w:val="22"/>
                            <w:szCs w:val="22"/>
                          </w:rPr>
                          <w:t xml:space="preserve">Office Hours: By appointment </w:t>
                        </w:r>
                      </w:p>
                    </w:tc>
                  </w:tr>
                </w:tbl>
                <w:p w:rsidR="00EF3FA7" w:rsidRDefault="00EF3FA7"/>
              </w:txbxContent>
            </v:textbox>
            <w10:wrap type="through" anchorx="page" anchory="page"/>
          </v:shape>
        </w:pict>
      </w:r>
      <w:r w:rsidR="00816716">
        <w:rPr>
          <w:rFonts w:ascii="Times New Roman" w:hAnsi="Times New Roman"/>
          <w:b/>
          <w:bCs/>
          <w:sz w:val="23"/>
          <w:szCs w:val="23"/>
        </w:rPr>
        <w:t xml:space="preserve">HP 7001 Advanced Research Design and Data Analysis  </w:t>
      </w:r>
    </w:p>
    <w:p w:rsidR="005348E5" w:rsidRDefault="00EF3FA7" w:rsidP="005348E5">
      <w:pPr>
        <w:pStyle w:val="CM7"/>
        <w:spacing w:after="100" w:afterAutospacing="1"/>
        <w:jc w:val="center"/>
        <w:rPr>
          <w:rFonts w:ascii="Times New Roman" w:hAnsi="Times New Roman"/>
          <w:b/>
          <w:bCs/>
          <w:sz w:val="23"/>
          <w:szCs w:val="23"/>
        </w:rPr>
      </w:pPr>
      <w:r>
        <w:rPr>
          <w:rFonts w:ascii="Times New Roman" w:hAnsi="Times New Roman"/>
          <w:b/>
          <w:bCs/>
          <w:sz w:val="23"/>
          <w:szCs w:val="23"/>
        </w:rPr>
        <w:t xml:space="preserve">Time: </w:t>
      </w:r>
      <w:r w:rsidRPr="004764B5">
        <w:rPr>
          <w:rFonts w:ascii="Times New Roman" w:hAnsi="Times New Roman"/>
          <w:b/>
          <w:bCs/>
          <w:sz w:val="23"/>
          <w:szCs w:val="23"/>
          <w:highlight w:val="yellow"/>
        </w:rPr>
        <w:t>Tue</w:t>
      </w:r>
      <w:r w:rsidR="00142D07" w:rsidRPr="004764B5">
        <w:rPr>
          <w:rFonts w:ascii="Times New Roman" w:hAnsi="Times New Roman"/>
          <w:b/>
          <w:bCs/>
          <w:sz w:val="23"/>
          <w:szCs w:val="23"/>
          <w:highlight w:val="yellow"/>
        </w:rPr>
        <w:t xml:space="preserve">sday, </w:t>
      </w:r>
      <w:r w:rsidRPr="004764B5">
        <w:rPr>
          <w:rFonts w:ascii="Times New Roman" w:hAnsi="Times New Roman"/>
          <w:b/>
          <w:bCs/>
          <w:sz w:val="23"/>
          <w:szCs w:val="23"/>
          <w:highlight w:val="yellow"/>
        </w:rPr>
        <w:t>2</w:t>
      </w:r>
      <w:r w:rsidR="00142D07" w:rsidRPr="004764B5">
        <w:rPr>
          <w:rFonts w:ascii="Times New Roman" w:hAnsi="Times New Roman"/>
          <w:b/>
          <w:bCs/>
          <w:sz w:val="23"/>
          <w:szCs w:val="23"/>
          <w:highlight w:val="yellow"/>
        </w:rPr>
        <w:t xml:space="preserve"> – </w:t>
      </w:r>
      <w:r w:rsidRPr="004764B5">
        <w:rPr>
          <w:rFonts w:ascii="Times New Roman" w:hAnsi="Times New Roman"/>
          <w:b/>
          <w:bCs/>
          <w:sz w:val="23"/>
          <w:szCs w:val="23"/>
          <w:highlight w:val="yellow"/>
        </w:rPr>
        <w:t>5</w:t>
      </w:r>
      <w:r w:rsidR="00142D07" w:rsidRPr="004764B5">
        <w:rPr>
          <w:rFonts w:ascii="Times New Roman" w:hAnsi="Times New Roman"/>
          <w:b/>
          <w:bCs/>
          <w:sz w:val="23"/>
          <w:szCs w:val="23"/>
          <w:highlight w:val="yellow"/>
        </w:rPr>
        <w:t xml:space="preserve"> p</w:t>
      </w:r>
      <w:r w:rsidR="00816716" w:rsidRPr="004764B5">
        <w:rPr>
          <w:rFonts w:ascii="Times New Roman" w:hAnsi="Times New Roman"/>
          <w:b/>
          <w:bCs/>
          <w:sz w:val="23"/>
          <w:szCs w:val="23"/>
          <w:highlight w:val="yellow"/>
        </w:rPr>
        <w:t>m</w:t>
      </w:r>
      <w:r w:rsidR="003B316F" w:rsidRPr="004764B5">
        <w:rPr>
          <w:rFonts w:ascii="Times New Roman" w:hAnsi="Times New Roman"/>
          <w:b/>
          <w:bCs/>
          <w:sz w:val="23"/>
          <w:szCs w:val="23"/>
          <w:highlight w:val="yellow"/>
        </w:rPr>
        <w:t xml:space="preserve"> </w:t>
      </w:r>
    </w:p>
    <w:p w:rsidR="00816716" w:rsidRPr="0091649C" w:rsidRDefault="005501C1" w:rsidP="005348E5">
      <w:pPr>
        <w:pStyle w:val="CM7"/>
        <w:spacing w:after="100" w:afterAutospacing="1"/>
        <w:jc w:val="center"/>
        <w:rPr>
          <w:rFonts w:ascii="Times New Roman" w:hAnsi="Times New Roman"/>
          <w:sz w:val="23"/>
          <w:szCs w:val="23"/>
        </w:rPr>
      </w:pPr>
      <w:r w:rsidRPr="0091649C">
        <w:rPr>
          <w:rFonts w:ascii="Times New Roman" w:hAnsi="Times New Roman"/>
          <w:b/>
          <w:bCs/>
          <w:sz w:val="23"/>
          <w:szCs w:val="23"/>
        </w:rPr>
        <w:t xml:space="preserve">Venue: </w:t>
      </w:r>
      <w:r w:rsidRPr="00646375">
        <w:rPr>
          <w:rFonts w:ascii="Times New Roman" w:hAnsi="Times New Roman"/>
          <w:b/>
          <w:bCs/>
          <w:sz w:val="23"/>
          <w:szCs w:val="23"/>
        </w:rPr>
        <w:t xml:space="preserve">HSS Computer </w:t>
      </w:r>
      <w:r w:rsidR="00816716" w:rsidRPr="00646375">
        <w:rPr>
          <w:rFonts w:ascii="Times New Roman" w:hAnsi="Times New Roman"/>
          <w:b/>
          <w:bCs/>
          <w:sz w:val="23"/>
          <w:szCs w:val="23"/>
        </w:rPr>
        <w:t xml:space="preserve">Lab </w:t>
      </w:r>
      <w:r w:rsidRPr="00646375">
        <w:rPr>
          <w:rFonts w:ascii="Times New Roman" w:hAnsi="Times New Roman"/>
          <w:b/>
          <w:bCs/>
          <w:sz w:val="23"/>
          <w:szCs w:val="23"/>
        </w:rPr>
        <w:t xml:space="preserve">5 </w:t>
      </w:r>
      <w:r w:rsidR="00816716" w:rsidRPr="00646375">
        <w:rPr>
          <w:rFonts w:ascii="Times New Roman" w:hAnsi="Times New Roman"/>
          <w:b/>
          <w:bCs/>
          <w:sz w:val="23"/>
          <w:szCs w:val="23"/>
        </w:rPr>
        <w:t>(</w:t>
      </w:r>
      <w:r w:rsidR="009E68DC" w:rsidRPr="00646375">
        <w:rPr>
          <w:rFonts w:ascii="Times New Roman" w:hAnsi="Times New Roman"/>
          <w:b/>
          <w:bCs/>
          <w:sz w:val="23"/>
          <w:szCs w:val="23"/>
        </w:rPr>
        <w:t>HSS-01</w:t>
      </w:r>
      <w:r w:rsidR="00490655" w:rsidRPr="00646375">
        <w:rPr>
          <w:rFonts w:ascii="Times New Roman" w:hAnsi="Times New Roman"/>
          <w:b/>
          <w:bCs/>
          <w:sz w:val="23"/>
          <w:szCs w:val="23"/>
        </w:rPr>
        <w:t>-</w:t>
      </w:r>
      <w:r w:rsidR="009E68DC" w:rsidRPr="00646375">
        <w:rPr>
          <w:rFonts w:ascii="Times New Roman" w:hAnsi="Times New Roman"/>
          <w:b/>
          <w:bCs/>
          <w:sz w:val="23"/>
          <w:szCs w:val="23"/>
        </w:rPr>
        <w:t>10</w:t>
      </w:r>
      <w:r w:rsidR="00816716" w:rsidRPr="00646375">
        <w:rPr>
          <w:rFonts w:ascii="Times New Roman" w:hAnsi="Times New Roman"/>
          <w:b/>
          <w:bCs/>
          <w:sz w:val="23"/>
          <w:szCs w:val="23"/>
        </w:rPr>
        <w:t>)</w:t>
      </w:r>
      <w:r w:rsidR="00142D07">
        <w:rPr>
          <w:rFonts w:ascii="Times New Roman" w:hAnsi="Times New Roman"/>
          <w:b/>
          <w:bCs/>
          <w:sz w:val="23"/>
          <w:szCs w:val="23"/>
        </w:rPr>
        <w:t xml:space="preserve"> </w:t>
      </w:r>
    </w:p>
    <w:p w:rsidR="00816716" w:rsidRDefault="00816716">
      <w:pPr>
        <w:pStyle w:val="Default"/>
        <w:rPr>
          <w:rFonts w:ascii="Times New Roman" w:hAnsi="Times New Roman" w:cs="Times New Roman"/>
          <w:color w:val="auto"/>
          <w:sz w:val="23"/>
          <w:szCs w:val="23"/>
        </w:rPr>
      </w:pPr>
      <w:r>
        <w:rPr>
          <w:rFonts w:ascii="Times New Roman" w:hAnsi="Times New Roman" w:cs="Times New Roman"/>
          <w:sz w:val="23"/>
          <w:szCs w:val="23"/>
        </w:rPr>
        <w:t xml:space="preserve"> </w:t>
      </w:r>
    </w:p>
    <w:p w:rsidR="00816716" w:rsidRDefault="00816716" w:rsidP="005348E5">
      <w:pPr>
        <w:pStyle w:val="CM7"/>
        <w:spacing w:line="276" w:lineRule="atLeast"/>
        <w:rPr>
          <w:rFonts w:ascii="Times New Roman" w:hAnsi="Times New Roman"/>
          <w:sz w:val="23"/>
          <w:szCs w:val="23"/>
        </w:rPr>
      </w:pPr>
      <w:r>
        <w:rPr>
          <w:rFonts w:ascii="Times New Roman" w:hAnsi="Times New Roman"/>
          <w:b/>
          <w:bCs/>
          <w:sz w:val="23"/>
          <w:szCs w:val="23"/>
        </w:rPr>
        <w:t>PREREQUIS</w:t>
      </w:r>
      <w:r w:rsidR="00142D07">
        <w:rPr>
          <w:rFonts w:ascii="Times New Roman" w:hAnsi="Times New Roman"/>
          <w:b/>
          <w:bCs/>
          <w:sz w:val="23"/>
          <w:szCs w:val="23"/>
        </w:rPr>
        <w:t>IT</w:t>
      </w:r>
      <w:r>
        <w:rPr>
          <w:rFonts w:ascii="Times New Roman" w:hAnsi="Times New Roman"/>
          <w:b/>
          <w:bCs/>
          <w:sz w:val="23"/>
          <w:szCs w:val="23"/>
        </w:rPr>
        <w:t xml:space="preserve">E: </w:t>
      </w:r>
    </w:p>
    <w:p w:rsidR="00816716" w:rsidRDefault="00816716" w:rsidP="005348E5">
      <w:pPr>
        <w:pStyle w:val="CM7"/>
        <w:spacing w:line="276" w:lineRule="atLeast"/>
        <w:ind w:right="1017" w:firstLine="720"/>
        <w:rPr>
          <w:rFonts w:ascii="Times New Roman" w:hAnsi="Times New Roman"/>
          <w:sz w:val="23"/>
          <w:szCs w:val="23"/>
        </w:rPr>
      </w:pPr>
      <w:proofErr w:type="gramStart"/>
      <w:r>
        <w:rPr>
          <w:rFonts w:ascii="Times New Roman" w:hAnsi="Times New Roman"/>
          <w:sz w:val="23"/>
          <w:szCs w:val="23"/>
        </w:rPr>
        <w:t>Basic understanding of hypothesis testing, analysis of variance and multiple regression, or permission of instructor.</w:t>
      </w:r>
      <w:proofErr w:type="gramEnd"/>
      <w:r>
        <w:rPr>
          <w:rFonts w:ascii="Times New Roman" w:hAnsi="Times New Roman"/>
          <w:sz w:val="23"/>
          <w:szCs w:val="23"/>
        </w:rPr>
        <w:t xml:space="preserve"> </w:t>
      </w:r>
    </w:p>
    <w:p w:rsidR="00816716" w:rsidRDefault="00816716">
      <w:pPr>
        <w:pStyle w:val="Default"/>
        <w:rPr>
          <w:rFonts w:cs="Times New Roman"/>
          <w:color w:val="auto"/>
        </w:rPr>
      </w:pPr>
      <w:r>
        <w:rPr>
          <w:rFonts w:cs="Times New Roman"/>
          <w:color w:val="auto"/>
        </w:rPr>
        <w:t xml:space="preserve"> </w:t>
      </w:r>
    </w:p>
    <w:p w:rsidR="00816716" w:rsidRDefault="00816716" w:rsidP="005348E5">
      <w:pPr>
        <w:pStyle w:val="CM7"/>
        <w:spacing w:line="276" w:lineRule="atLeast"/>
        <w:rPr>
          <w:rFonts w:ascii="Times New Roman" w:hAnsi="Times New Roman"/>
          <w:sz w:val="23"/>
          <w:szCs w:val="23"/>
        </w:rPr>
      </w:pPr>
      <w:r>
        <w:rPr>
          <w:rFonts w:ascii="Times New Roman" w:hAnsi="Times New Roman"/>
          <w:b/>
          <w:bCs/>
          <w:sz w:val="23"/>
          <w:szCs w:val="23"/>
        </w:rPr>
        <w:t xml:space="preserve">OBJECTIVES: </w:t>
      </w:r>
    </w:p>
    <w:p w:rsidR="00816716" w:rsidRDefault="00816716" w:rsidP="005348E5">
      <w:pPr>
        <w:pStyle w:val="CM7"/>
        <w:spacing w:line="276" w:lineRule="atLeast"/>
        <w:ind w:firstLine="720"/>
        <w:rPr>
          <w:rFonts w:ascii="Times New Roman" w:hAnsi="Times New Roman"/>
          <w:sz w:val="23"/>
          <w:szCs w:val="23"/>
        </w:rPr>
      </w:pPr>
      <w:r>
        <w:rPr>
          <w:rFonts w:ascii="Times New Roman" w:hAnsi="Times New Roman"/>
          <w:sz w:val="23"/>
          <w:szCs w:val="23"/>
        </w:rPr>
        <w:t xml:space="preserve">The focus of this graduate level course is on social science research, in particular, psychological inquiry. We address different methodological perspectives including experimental type research as well as research in the applied context. Students are expected to have an understanding of basic statistical concepts and quantitative analysis techniques. At the end of course, students would have developed the capacity to frame research questions, derive appropriate experimental research designs, and analyze the data collected from these designs. They would also acquire proficiency in the use of software for analyzing experimental data. </w:t>
      </w:r>
    </w:p>
    <w:p w:rsidR="00816716" w:rsidRDefault="00816716">
      <w:pPr>
        <w:pStyle w:val="Default"/>
        <w:rPr>
          <w:rFonts w:cs="Times New Roman"/>
          <w:color w:val="auto"/>
        </w:rPr>
      </w:pPr>
      <w:r>
        <w:rPr>
          <w:rFonts w:cs="Times New Roman"/>
          <w:color w:val="auto"/>
        </w:rPr>
        <w:t xml:space="preserve"> </w:t>
      </w:r>
    </w:p>
    <w:p w:rsidR="00816716" w:rsidRDefault="00816716" w:rsidP="00BD4178">
      <w:pPr>
        <w:pStyle w:val="CM7"/>
        <w:spacing w:line="276" w:lineRule="atLeast"/>
        <w:rPr>
          <w:rFonts w:ascii="Times New Roman" w:hAnsi="Times New Roman"/>
          <w:sz w:val="23"/>
          <w:szCs w:val="23"/>
        </w:rPr>
      </w:pPr>
      <w:r>
        <w:rPr>
          <w:rFonts w:ascii="Times New Roman" w:hAnsi="Times New Roman"/>
          <w:b/>
          <w:bCs/>
          <w:sz w:val="23"/>
          <w:szCs w:val="23"/>
        </w:rPr>
        <w:t xml:space="preserve">CONTENT: </w:t>
      </w:r>
    </w:p>
    <w:p w:rsidR="00816716" w:rsidRDefault="00816716" w:rsidP="00BD4178">
      <w:pPr>
        <w:pStyle w:val="CM7"/>
        <w:spacing w:line="276" w:lineRule="atLeast"/>
        <w:ind w:right="90" w:firstLine="720"/>
        <w:rPr>
          <w:rFonts w:ascii="Times New Roman" w:hAnsi="Times New Roman"/>
          <w:sz w:val="23"/>
          <w:szCs w:val="23"/>
        </w:rPr>
      </w:pPr>
      <w:r>
        <w:rPr>
          <w:rFonts w:ascii="Times New Roman" w:hAnsi="Times New Roman"/>
          <w:sz w:val="23"/>
          <w:szCs w:val="23"/>
        </w:rPr>
        <w:t xml:space="preserve">The course is designed to acquaint researchers with the principles of experimental </w:t>
      </w:r>
      <w:proofErr w:type="gramStart"/>
      <w:r>
        <w:rPr>
          <w:rFonts w:ascii="Times New Roman" w:hAnsi="Times New Roman"/>
          <w:sz w:val="23"/>
          <w:szCs w:val="23"/>
        </w:rPr>
        <w:t>design,</w:t>
      </w:r>
      <w:proofErr w:type="gramEnd"/>
      <w:r>
        <w:rPr>
          <w:rFonts w:ascii="Times New Roman" w:hAnsi="Times New Roman"/>
          <w:sz w:val="23"/>
          <w:szCs w:val="23"/>
        </w:rPr>
        <w:t xml:space="preserve"> basic experimental designs used in social science resea</w:t>
      </w:r>
      <w:r w:rsidR="00BD4178">
        <w:rPr>
          <w:rFonts w:ascii="Times New Roman" w:hAnsi="Times New Roman"/>
          <w:sz w:val="23"/>
          <w:szCs w:val="23"/>
        </w:rPr>
        <w:t>rch including between-subjects, w</w:t>
      </w:r>
      <w:r>
        <w:rPr>
          <w:rFonts w:ascii="Times New Roman" w:hAnsi="Times New Roman"/>
          <w:sz w:val="23"/>
          <w:szCs w:val="23"/>
        </w:rPr>
        <w:t xml:space="preserve">ithin-subjects/repeated-measures, mixed (split-plot) and nested designs. </w:t>
      </w:r>
    </w:p>
    <w:p w:rsidR="00BD4178" w:rsidRPr="00BD4178" w:rsidRDefault="00BD4178" w:rsidP="00BD4178">
      <w:pPr>
        <w:pStyle w:val="Default"/>
      </w:pPr>
    </w:p>
    <w:p w:rsidR="00816716" w:rsidRDefault="00816716">
      <w:pPr>
        <w:pStyle w:val="CM7"/>
        <w:spacing w:after="275" w:line="276" w:lineRule="atLeast"/>
        <w:rPr>
          <w:rFonts w:ascii="Times New Roman" w:hAnsi="Times New Roman"/>
          <w:sz w:val="23"/>
          <w:szCs w:val="23"/>
        </w:rPr>
      </w:pPr>
      <w:r>
        <w:rPr>
          <w:rFonts w:ascii="Times New Roman" w:hAnsi="Times New Roman"/>
          <w:b/>
          <w:bCs/>
          <w:sz w:val="23"/>
          <w:szCs w:val="23"/>
        </w:rPr>
        <w:t xml:space="preserve">METHOD: </w:t>
      </w:r>
    </w:p>
    <w:p w:rsidR="00816716" w:rsidRDefault="00816716">
      <w:pPr>
        <w:pStyle w:val="CM7"/>
        <w:spacing w:after="275" w:line="276" w:lineRule="atLeast"/>
        <w:jc w:val="center"/>
        <w:rPr>
          <w:rFonts w:ascii="Times New Roman" w:hAnsi="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Two-hour lecture and one hour computer lab/tutorial/student presentation per week.</w:t>
      </w:r>
      <w:proofErr w:type="gramEnd"/>
      <w:r>
        <w:rPr>
          <w:rFonts w:ascii="Times New Roman" w:hAnsi="Times New Roman"/>
          <w:sz w:val="23"/>
          <w:szCs w:val="23"/>
        </w:rPr>
        <w:t xml:space="preserve"> </w:t>
      </w:r>
    </w:p>
    <w:p w:rsidR="00816716" w:rsidRDefault="00816716">
      <w:pPr>
        <w:pStyle w:val="Default"/>
        <w:rPr>
          <w:rFonts w:cs="Times New Roman"/>
          <w:color w:val="auto"/>
        </w:rPr>
      </w:pPr>
    </w:p>
    <w:p w:rsidR="00816716" w:rsidRDefault="00816716">
      <w:pPr>
        <w:pStyle w:val="Default"/>
        <w:rPr>
          <w:rFonts w:cs="Times New Roman"/>
          <w:color w:val="auto"/>
        </w:rPr>
      </w:pPr>
      <w:r>
        <w:rPr>
          <w:rFonts w:cs="Times New Roman"/>
          <w:color w:val="auto"/>
        </w:rPr>
        <w:t xml:space="preserve"> </w:t>
      </w:r>
    </w:p>
    <w:p w:rsidR="00816716" w:rsidRDefault="00816716">
      <w:pPr>
        <w:pStyle w:val="CM7"/>
        <w:spacing w:after="234" w:line="276" w:lineRule="atLeast"/>
        <w:rPr>
          <w:rFonts w:ascii="Times New Roman" w:hAnsi="Times New Roman"/>
          <w:sz w:val="23"/>
          <w:szCs w:val="23"/>
        </w:rPr>
      </w:pPr>
      <w:r>
        <w:rPr>
          <w:rFonts w:ascii="Times New Roman" w:hAnsi="Times New Roman"/>
          <w:b/>
          <w:bCs/>
          <w:sz w:val="23"/>
          <w:szCs w:val="23"/>
        </w:rPr>
        <w:t xml:space="preserve">COMPUTING:  </w:t>
      </w:r>
    </w:p>
    <w:p w:rsidR="00816716" w:rsidRDefault="00816716">
      <w:pPr>
        <w:pStyle w:val="Default"/>
        <w:spacing w:line="276" w:lineRule="atLeast"/>
        <w:ind w:right="890" w:firstLine="722"/>
        <w:rPr>
          <w:rFonts w:ascii="Times New Roman" w:hAnsi="Times New Roman" w:cs="Times New Roman"/>
          <w:color w:val="auto"/>
          <w:sz w:val="23"/>
          <w:szCs w:val="23"/>
        </w:rPr>
      </w:pPr>
      <w:r>
        <w:rPr>
          <w:rFonts w:ascii="Times New Roman" w:hAnsi="Times New Roman" w:cs="Times New Roman"/>
          <w:color w:val="auto"/>
          <w:sz w:val="23"/>
          <w:szCs w:val="23"/>
        </w:rPr>
        <w:t xml:space="preserve">            SPSS will be used for this course. Other </w:t>
      </w:r>
      <w:proofErr w:type="spellStart"/>
      <w:r>
        <w:rPr>
          <w:rFonts w:ascii="Times New Roman" w:hAnsi="Times New Roman" w:cs="Times New Roman"/>
          <w:color w:val="auto"/>
          <w:sz w:val="23"/>
          <w:szCs w:val="23"/>
        </w:rPr>
        <w:t>softwares</w:t>
      </w:r>
      <w:proofErr w:type="spellEnd"/>
      <w:r>
        <w:rPr>
          <w:rFonts w:ascii="Times New Roman" w:hAnsi="Times New Roman" w:cs="Times New Roman"/>
          <w:color w:val="auto"/>
          <w:sz w:val="23"/>
          <w:szCs w:val="23"/>
        </w:rPr>
        <w:t xml:space="preserve"> such as R </w:t>
      </w:r>
      <w:r w:rsidR="009D7920">
        <w:rPr>
          <w:rFonts w:ascii="Times New Roman" w:hAnsi="Times New Roman" w:cs="Times New Roman"/>
          <w:color w:val="auto"/>
          <w:sz w:val="23"/>
          <w:szCs w:val="23"/>
        </w:rPr>
        <w:t xml:space="preserve">or SAS </w:t>
      </w:r>
      <w:r>
        <w:rPr>
          <w:rFonts w:ascii="Times New Roman" w:hAnsi="Times New Roman" w:cs="Times New Roman"/>
          <w:color w:val="auto"/>
          <w:sz w:val="23"/>
          <w:szCs w:val="23"/>
        </w:rPr>
        <w:t xml:space="preserve">etc. may also be discussed when necessary. </w:t>
      </w:r>
    </w:p>
    <w:p w:rsidR="00816716" w:rsidRDefault="00816716">
      <w:pPr>
        <w:pStyle w:val="Default"/>
        <w:rPr>
          <w:rFonts w:cs="Times New Roman"/>
          <w:color w:val="auto"/>
        </w:rPr>
      </w:pPr>
    </w:p>
    <w:p w:rsidR="00816716" w:rsidRDefault="00816716" w:rsidP="00070EFC">
      <w:pPr>
        <w:pStyle w:val="CM7"/>
        <w:pageBreakBefore/>
        <w:rPr>
          <w:rFonts w:ascii="Times New Roman" w:hAnsi="Times New Roman"/>
          <w:b/>
          <w:bCs/>
          <w:sz w:val="23"/>
          <w:szCs w:val="23"/>
        </w:rPr>
      </w:pPr>
      <w:r>
        <w:rPr>
          <w:rFonts w:ascii="Times New Roman" w:hAnsi="Times New Roman"/>
          <w:b/>
          <w:bCs/>
          <w:sz w:val="23"/>
          <w:szCs w:val="23"/>
        </w:rPr>
        <w:lastRenderedPageBreak/>
        <w:t xml:space="preserve">TEXTBOOKS: </w:t>
      </w:r>
    </w:p>
    <w:p w:rsidR="00070EFC" w:rsidRPr="00070EFC" w:rsidRDefault="00070EFC" w:rsidP="00070EFC">
      <w:pPr>
        <w:pStyle w:val="Default"/>
      </w:pPr>
    </w:p>
    <w:p w:rsidR="00816716" w:rsidRDefault="00816716">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Maxwell, S. E., &amp; Delaney, H. D. (2004).</w:t>
      </w:r>
      <w:proofErr w:type="gramEnd"/>
      <w:r>
        <w:rPr>
          <w:rFonts w:ascii="Times New Roman" w:hAnsi="Times New Roman" w:cs="Times New Roman"/>
          <w:color w:val="auto"/>
          <w:sz w:val="23"/>
          <w:szCs w:val="23"/>
        </w:rPr>
        <w:t xml:space="preserve"> </w:t>
      </w:r>
    </w:p>
    <w:p w:rsidR="00816716" w:rsidRDefault="00816716">
      <w:pPr>
        <w:pStyle w:val="CM8"/>
        <w:spacing w:after="572" w:line="276" w:lineRule="atLeast"/>
        <w:rPr>
          <w:rFonts w:ascii="Times New Roman" w:hAnsi="Times New Roman"/>
          <w:sz w:val="23"/>
          <w:szCs w:val="23"/>
        </w:rPr>
      </w:pPr>
      <w:r>
        <w:rPr>
          <w:rFonts w:ascii="Times New Roman" w:hAnsi="Times New Roman"/>
          <w:i/>
          <w:iCs/>
          <w:sz w:val="23"/>
          <w:szCs w:val="23"/>
        </w:rPr>
        <w:t>Designing experiments and analyzing data:  A model comparison perspective</w:t>
      </w:r>
      <w:r>
        <w:rPr>
          <w:rFonts w:ascii="Times New Roman" w:hAnsi="Times New Roman"/>
          <w:sz w:val="23"/>
          <w:szCs w:val="23"/>
        </w:rPr>
        <w:t xml:space="preserve"> (2</w:t>
      </w:r>
      <w:proofErr w:type="spellStart"/>
      <w:r>
        <w:rPr>
          <w:rFonts w:ascii="Times New Roman" w:hAnsi="Times New Roman"/>
          <w:position w:val="11"/>
          <w:sz w:val="16"/>
          <w:szCs w:val="16"/>
          <w:vertAlign w:val="superscript"/>
        </w:rPr>
        <w:t>nd</w:t>
      </w:r>
      <w:proofErr w:type="spellEnd"/>
      <w:r>
        <w:rPr>
          <w:rFonts w:ascii="Times New Roman" w:hAnsi="Times New Roman"/>
          <w:sz w:val="23"/>
          <w:szCs w:val="23"/>
        </w:rPr>
        <w:t xml:space="preserve"> </w:t>
      </w:r>
      <w:proofErr w:type="gramStart"/>
      <w:r>
        <w:rPr>
          <w:rFonts w:ascii="Times New Roman" w:hAnsi="Times New Roman"/>
          <w:sz w:val="23"/>
          <w:szCs w:val="23"/>
        </w:rPr>
        <w:t>ed</w:t>
      </w:r>
      <w:proofErr w:type="gramEnd"/>
      <w:r>
        <w:rPr>
          <w:rFonts w:ascii="Times New Roman" w:hAnsi="Times New Roman"/>
          <w:sz w:val="23"/>
          <w:szCs w:val="23"/>
        </w:rPr>
        <w:t xml:space="preserve">.). Lawrence Erlbaum Associates, Inc. </w:t>
      </w:r>
    </w:p>
    <w:p w:rsidR="00816716" w:rsidRDefault="00F23420" w:rsidP="00762F76">
      <w:pPr>
        <w:pStyle w:val="Default"/>
        <w:framePr w:w="2302" w:wrap="auto" w:vAnchor="page" w:hAnchor="page" w:x="7683" w:y="1992"/>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952500" cy="1333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0" cy="1333500"/>
                    </a:xfrm>
                    <a:prstGeom prst="rect">
                      <a:avLst/>
                    </a:prstGeom>
                    <a:noFill/>
                    <a:ln w="9525">
                      <a:noFill/>
                      <a:miter lim="800000"/>
                      <a:headEnd/>
                      <a:tailEnd/>
                    </a:ln>
                  </pic:spPr>
                </pic:pic>
              </a:graphicData>
            </a:graphic>
          </wp:inline>
        </w:drawing>
      </w:r>
    </w:p>
    <w:p w:rsidR="00816716" w:rsidRDefault="00816716">
      <w:pPr>
        <w:pStyle w:val="Default"/>
        <w:rPr>
          <w:rFonts w:cs="Times New Roman"/>
          <w:color w:val="auto"/>
        </w:rPr>
      </w:pPr>
    </w:p>
    <w:p w:rsidR="00816716" w:rsidRDefault="00816716">
      <w:pPr>
        <w:pStyle w:val="CM7"/>
        <w:spacing w:after="230" w:line="276" w:lineRule="atLeast"/>
        <w:rPr>
          <w:rFonts w:ascii="Times New Roman" w:hAnsi="Times New Roman"/>
          <w:sz w:val="23"/>
          <w:szCs w:val="23"/>
        </w:rPr>
      </w:pPr>
      <w:r>
        <w:rPr>
          <w:rFonts w:ascii="Times New Roman" w:hAnsi="Times New Roman"/>
          <w:b/>
          <w:bCs/>
          <w:sz w:val="23"/>
          <w:szCs w:val="23"/>
        </w:rPr>
        <w:t xml:space="preserve">RECOMMENDED REFERENCES: </w:t>
      </w:r>
    </w:p>
    <w:p w:rsidR="00816716" w:rsidRDefault="00816716">
      <w:pPr>
        <w:pStyle w:val="CM7"/>
        <w:spacing w:after="275" w:line="276" w:lineRule="atLeast"/>
        <w:ind w:firstLine="720"/>
        <w:rPr>
          <w:rFonts w:ascii="Times New Roman" w:hAnsi="Times New Roman"/>
          <w:sz w:val="23"/>
          <w:szCs w:val="23"/>
        </w:rPr>
      </w:pPr>
      <w:r>
        <w:rPr>
          <w:rFonts w:ascii="Times New Roman" w:hAnsi="Times New Roman"/>
          <w:sz w:val="23"/>
          <w:szCs w:val="23"/>
        </w:rPr>
        <w:t xml:space="preserve">Keppel, G., &amp; </w:t>
      </w:r>
      <w:proofErr w:type="spellStart"/>
      <w:r>
        <w:rPr>
          <w:rFonts w:ascii="Times New Roman" w:hAnsi="Times New Roman"/>
          <w:sz w:val="23"/>
          <w:szCs w:val="23"/>
        </w:rPr>
        <w:t>Wickens</w:t>
      </w:r>
      <w:proofErr w:type="spellEnd"/>
      <w:r>
        <w:rPr>
          <w:rFonts w:ascii="Times New Roman" w:hAnsi="Times New Roman"/>
          <w:sz w:val="23"/>
          <w:szCs w:val="23"/>
        </w:rPr>
        <w:t xml:space="preserve">, T. D. (2004) </w:t>
      </w:r>
      <w:r>
        <w:rPr>
          <w:rFonts w:ascii="Times New Roman" w:hAnsi="Times New Roman"/>
          <w:i/>
          <w:iCs/>
          <w:sz w:val="23"/>
          <w:szCs w:val="23"/>
        </w:rPr>
        <w:t xml:space="preserve">Design and analysis: A researcher’s handbook </w:t>
      </w:r>
      <w:r>
        <w:rPr>
          <w:rFonts w:ascii="Times New Roman" w:hAnsi="Times New Roman"/>
          <w:sz w:val="23"/>
          <w:szCs w:val="23"/>
        </w:rPr>
        <w:t>(4</w:t>
      </w:r>
      <w:proofErr w:type="spellStart"/>
      <w:r>
        <w:rPr>
          <w:rFonts w:ascii="Times New Roman" w:hAnsi="Times New Roman"/>
          <w:position w:val="11"/>
          <w:sz w:val="16"/>
          <w:szCs w:val="16"/>
          <w:vertAlign w:val="superscript"/>
        </w:rPr>
        <w:t>th</w:t>
      </w:r>
      <w:proofErr w:type="spellEnd"/>
      <w:r>
        <w:rPr>
          <w:rFonts w:ascii="Times New Roman" w:hAnsi="Times New Roman"/>
          <w:sz w:val="23"/>
          <w:szCs w:val="23"/>
        </w:rPr>
        <w:t xml:space="preserve"> </w:t>
      </w:r>
      <w:proofErr w:type="gramStart"/>
      <w:r>
        <w:rPr>
          <w:rFonts w:ascii="Times New Roman" w:hAnsi="Times New Roman"/>
          <w:sz w:val="23"/>
          <w:szCs w:val="23"/>
        </w:rPr>
        <w:t>ed</w:t>
      </w:r>
      <w:proofErr w:type="gramEnd"/>
      <w:r>
        <w:rPr>
          <w:rFonts w:ascii="Times New Roman" w:hAnsi="Times New Roman"/>
          <w:sz w:val="23"/>
          <w:szCs w:val="23"/>
        </w:rPr>
        <w:t xml:space="preserve">.). Pearson, Prentice Hall. </w:t>
      </w:r>
    </w:p>
    <w:p w:rsidR="00816716" w:rsidRDefault="00816716">
      <w:pPr>
        <w:pStyle w:val="CM7"/>
        <w:spacing w:after="275" w:line="276" w:lineRule="atLeast"/>
        <w:ind w:right="340" w:firstLine="720"/>
        <w:rPr>
          <w:rFonts w:ascii="Times New Roman" w:hAnsi="Times New Roman"/>
          <w:sz w:val="23"/>
          <w:szCs w:val="23"/>
        </w:rPr>
      </w:pPr>
      <w:r>
        <w:rPr>
          <w:rFonts w:ascii="Times New Roman" w:hAnsi="Times New Roman"/>
          <w:sz w:val="23"/>
          <w:szCs w:val="23"/>
        </w:rPr>
        <w:t xml:space="preserve">Kirk, R. E. (1995). </w:t>
      </w:r>
      <w:r>
        <w:rPr>
          <w:rFonts w:ascii="Times New Roman" w:hAnsi="Times New Roman"/>
          <w:i/>
          <w:iCs/>
          <w:sz w:val="23"/>
          <w:szCs w:val="23"/>
        </w:rPr>
        <w:t>Experimental design: Procedures for the behavioral sciences</w:t>
      </w:r>
      <w:r>
        <w:rPr>
          <w:rFonts w:ascii="Times New Roman" w:hAnsi="Times New Roman"/>
          <w:sz w:val="23"/>
          <w:szCs w:val="23"/>
        </w:rPr>
        <w:t xml:space="preserve">. Brooks/Cole Publishing Company. </w:t>
      </w:r>
    </w:p>
    <w:p w:rsidR="00816716" w:rsidRDefault="00816716">
      <w:pPr>
        <w:pStyle w:val="CM7"/>
        <w:spacing w:after="275" w:line="276" w:lineRule="atLeast"/>
        <w:ind w:right="340" w:firstLine="720"/>
        <w:rPr>
          <w:rFonts w:ascii="Times New Roman" w:hAnsi="Times New Roman"/>
          <w:sz w:val="23"/>
          <w:szCs w:val="23"/>
        </w:rPr>
      </w:pPr>
      <w:proofErr w:type="spellStart"/>
      <w:proofErr w:type="gramStart"/>
      <w:r>
        <w:rPr>
          <w:rFonts w:ascii="Times New Roman" w:hAnsi="Times New Roman"/>
          <w:sz w:val="23"/>
          <w:szCs w:val="23"/>
        </w:rPr>
        <w:t>Shadish</w:t>
      </w:r>
      <w:proofErr w:type="spellEnd"/>
      <w:r>
        <w:rPr>
          <w:rFonts w:ascii="Times New Roman" w:hAnsi="Times New Roman"/>
          <w:sz w:val="23"/>
          <w:szCs w:val="23"/>
        </w:rPr>
        <w:t>, W. R., Cook, T. D., &amp; Campbell, D. T. (2001).</w:t>
      </w:r>
      <w:proofErr w:type="gramEnd"/>
      <w:r>
        <w:rPr>
          <w:rFonts w:ascii="Times New Roman" w:hAnsi="Times New Roman"/>
          <w:sz w:val="23"/>
          <w:szCs w:val="23"/>
        </w:rPr>
        <w:t xml:space="preserve"> </w:t>
      </w:r>
      <w:proofErr w:type="gramStart"/>
      <w:r>
        <w:rPr>
          <w:rFonts w:ascii="Times New Roman" w:hAnsi="Times New Roman"/>
          <w:i/>
          <w:iCs/>
          <w:sz w:val="23"/>
          <w:szCs w:val="23"/>
        </w:rPr>
        <w:t>Experimental and quasi-experimental designs for generalized causal inference</w:t>
      </w:r>
      <w:r>
        <w:rPr>
          <w:rFonts w:ascii="Times New Roman" w:hAnsi="Times New Roman"/>
          <w:sz w:val="23"/>
          <w:szCs w:val="23"/>
        </w:rPr>
        <w:t>.</w:t>
      </w:r>
      <w:proofErr w:type="gramEnd"/>
      <w:r>
        <w:rPr>
          <w:rFonts w:ascii="Times New Roman" w:hAnsi="Times New Roman"/>
          <w:sz w:val="23"/>
          <w:szCs w:val="23"/>
        </w:rPr>
        <w:t xml:space="preserve"> Houghton Mifflin Company. </w:t>
      </w:r>
    </w:p>
    <w:p w:rsidR="00816716" w:rsidRDefault="00816716">
      <w:pPr>
        <w:pStyle w:val="CM7"/>
        <w:spacing w:after="275" w:line="276" w:lineRule="atLeast"/>
        <w:ind w:right="520" w:firstLine="720"/>
        <w:rPr>
          <w:rFonts w:ascii="Times New Roman" w:hAnsi="Times New Roman"/>
          <w:sz w:val="23"/>
          <w:szCs w:val="23"/>
        </w:rPr>
      </w:pPr>
      <w:proofErr w:type="spellStart"/>
      <w:proofErr w:type="gramStart"/>
      <w:r>
        <w:rPr>
          <w:rFonts w:ascii="Times New Roman" w:hAnsi="Times New Roman"/>
          <w:sz w:val="23"/>
          <w:szCs w:val="23"/>
        </w:rPr>
        <w:t>Tabachnick</w:t>
      </w:r>
      <w:proofErr w:type="spellEnd"/>
      <w:r>
        <w:rPr>
          <w:rFonts w:ascii="Times New Roman" w:hAnsi="Times New Roman"/>
          <w:sz w:val="23"/>
          <w:szCs w:val="23"/>
        </w:rPr>
        <w:t xml:space="preserve">, B. G., &amp; </w:t>
      </w:r>
      <w:proofErr w:type="spellStart"/>
      <w:r>
        <w:rPr>
          <w:rFonts w:ascii="Times New Roman" w:hAnsi="Times New Roman"/>
          <w:sz w:val="23"/>
          <w:szCs w:val="23"/>
        </w:rPr>
        <w:t>Fidell</w:t>
      </w:r>
      <w:proofErr w:type="spellEnd"/>
      <w:r>
        <w:rPr>
          <w:rFonts w:ascii="Times New Roman" w:hAnsi="Times New Roman"/>
          <w:sz w:val="23"/>
          <w:szCs w:val="23"/>
        </w:rPr>
        <w:t>, L. S. (2007).</w:t>
      </w:r>
      <w:proofErr w:type="gramEnd"/>
      <w:r>
        <w:rPr>
          <w:rFonts w:ascii="Times New Roman" w:hAnsi="Times New Roman"/>
          <w:sz w:val="23"/>
          <w:szCs w:val="23"/>
        </w:rPr>
        <w:t xml:space="preserve"> </w:t>
      </w:r>
      <w:r>
        <w:rPr>
          <w:rFonts w:ascii="Times New Roman" w:hAnsi="Times New Roman"/>
          <w:i/>
          <w:iCs/>
          <w:sz w:val="23"/>
          <w:szCs w:val="23"/>
        </w:rPr>
        <w:t>Experimental designs using ANOVA</w:t>
      </w:r>
      <w:r>
        <w:rPr>
          <w:rFonts w:ascii="Times New Roman" w:hAnsi="Times New Roman"/>
          <w:sz w:val="23"/>
          <w:szCs w:val="23"/>
        </w:rPr>
        <w:t xml:space="preserve">. </w:t>
      </w:r>
      <w:proofErr w:type="gramStart"/>
      <w:r>
        <w:rPr>
          <w:rFonts w:ascii="Times New Roman" w:hAnsi="Times New Roman"/>
          <w:sz w:val="23"/>
          <w:szCs w:val="23"/>
        </w:rPr>
        <w:t>Duxbury.</w:t>
      </w:r>
      <w:proofErr w:type="gramEnd"/>
      <w:r>
        <w:rPr>
          <w:rFonts w:ascii="Times New Roman" w:hAnsi="Times New Roman"/>
          <w:sz w:val="23"/>
          <w:szCs w:val="23"/>
        </w:rPr>
        <w:t xml:space="preserve"> </w:t>
      </w:r>
    </w:p>
    <w:p w:rsidR="003D76B9" w:rsidRPr="009D7920" w:rsidRDefault="003D76B9" w:rsidP="003D76B9">
      <w:pPr>
        <w:pStyle w:val="Default"/>
        <w:rPr>
          <w:rFonts w:ascii="Times New Roman" w:hAnsi="Times New Roman" w:cs="Times New Roman"/>
          <w:sz w:val="22"/>
          <w:szCs w:val="22"/>
        </w:rPr>
      </w:pPr>
      <w:r>
        <w:tab/>
      </w:r>
      <w:r w:rsidRPr="009D7920">
        <w:rPr>
          <w:rFonts w:ascii="Times New Roman" w:hAnsi="Times New Roman" w:cs="Times New Roman"/>
          <w:sz w:val="22"/>
          <w:szCs w:val="22"/>
        </w:rPr>
        <w:t xml:space="preserve">Alan </w:t>
      </w:r>
      <w:proofErr w:type="spellStart"/>
      <w:r w:rsidRPr="009D7920">
        <w:rPr>
          <w:rFonts w:ascii="Times New Roman" w:hAnsi="Times New Roman" w:cs="Times New Roman"/>
          <w:sz w:val="22"/>
          <w:szCs w:val="22"/>
        </w:rPr>
        <w:t>Agresti</w:t>
      </w:r>
      <w:proofErr w:type="spellEnd"/>
      <w:r w:rsidRPr="009D7920">
        <w:rPr>
          <w:rFonts w:ascii="Times New Roman" w:hAnsi="Times New Roman" w:cs="Times New Roman"/>
          <w:sz w:val="22"/>
          <w:szCs w:val="22"/>
        </w:rPr>
        <w:t xml:space="preserve"> (2007) An Introduction to Categorical Data Analysis (Wiley Series in </w:t>
      </w:r>
      <w:r w:rsidRPr="009D7920">
        <w:rPr>
          <w:rFonts w:ascii="Times New Roman" w:hAnsi="Times New Roman" w:cs="Times New Roman"/>
          <w:sz w:val="22"/>
          <w:szCs w:val="22"/>
        </w:rPr>
        <w:br/>
        <w:t>Probability and Statistics), Publisher: Wiley-</w:t>
      </w:r>
      <w:proofErr w:type="spellStart"/>
      <w:r w:rsidRPr="009D7920">
        <w:rPr>
          <w:rFonts w:ascii="Times New Roman" w:hAnsi="Times New Roman" w:cs="Times New Roman"/>
          <w:sz w:val="22"/>
          <w:szCs w:val="22"/>
        </w:rPr>
        <w:t>Interscience</w:t>
      </w:r>
      <w:proofErr w:type="spellEnd"/>
      <w:r w:rsidRPr="009D7920">
        <w:rPr>
          <w:rFonts w:ascii="Times New Roman" w:hAnsi="Times New Roman" w:cs="Times New Roman"/>
          <w:sz w:val="22"/>
          <w:szCs w:val="22"/>
        </w:rPr>
        <w:t xml:space="preserve">; 2 </w:t>
      </w:r>
      <w:proofErr w:type="gramStart"/>
      <w:r w:rsidRPr="009D7920">
        <w:rPr>
          <w:rFonts w:ascii="Times New Roman" w:hAnsi="Times New Roman" w:cs="Times New Roman"/>
          <w:sz w:val="22"/>
          <w:szCs w:val="22"/>
        </w:rPr>
        <w:t>edition</w:t>
      </w:r>
      <w:proofErr w:type="gramEnd"/>
    </w:p>
    <w:p w:rsidR="002E5E10" w:rsidRDefault="002E5E10" w:rsidP="003D76B9">
      <w:pPr>
        <w:pStyle w:val="Default"/>
      </w:pPr>
    </w:p>
    <w:p w:rsidR="003D76B9" w:rsidRPr="003D76B9" w:rsidRDefault="003D76B9" w:rsidP="003D76B9">
      <w:pPr>
        <w:pStyle w:val="Default"/>
      </w:pPr>
      <w:r>
        <w:tab/>
      </w:r>
    </w:p>
    <w:p w:rsidR="00816716" w:rsidRDefault="00816716">
      <w:pPr>
        <w:pStyle w:val="CM2"/>
        <w:spacing w:after="830"/>
        <w:rPr>
          <w:rFonts w:ascii="Times New Roman" w:hAnsi="Times New Roman"/>
          <w:sz w:val="23"/>
          <w:szCs w:val="23"/>
        </w:rPr>
      </w:pPr>
      <w:r>
        <w:rPr>
          <w:rFonts w:ascii="Times New Roman" w:hAnsi="Times New Roman"/>
          <w:sz w:val="23"/>
          <w:szCs w:val="23"/>
        </w:rPr>
        <w:t xml:space="preserve">On SPSS: George, D. &amp; </w:t>
      </w:r>
      <w:proofErr w:type="spellStart"/>
      <w:r>
        <w:rPr>
          <w:rFonts w:ascii="Times New Roman" w:hAnsi="Times New Roman"/>
          <w:sz w:val="23"/>
          <w:szCs w:val="23"/>
        </w:rPr>
        <w:t>Mallery</w:t>
      </w:r>
      <w:proofErr w:type="spellEnd"/>
      <w:r>
        <w:rPr>
          <w:rFonts w:ascii="Times New Roman" w:hAnsi="Times New Roman"/>
          <w:sz w:val="23"/>
          <w:szCs w:val="23"/>
        </w:rPr>
        <w:t xml:space="preserve">, P. (2005). </w:t>
      </w:r>
      <w:r>
        <w:rPr>
          <w:rFonts w:ascii="Times New Roman" w:hAnsi="Times New Roman"/>
          <w:i/>
          <w:iCs/>
          <w:sz w:val="23"/>
          <w:szCs w:val="23"/>
        </w:rPr>
        <w:t>SPSS for w</w:t>
      </w:r>
      <w:r w:rsidR="005348E5">
        <w:rPr>
          <w:rFonts w:ascii="Times New Roman" w:hAnsi="Times New Roman"/>
          <w:i/>
          <w:iCs/>
          <w:sz w:val="23"/>
          <w:szCs w:val="23"/>
        </w:rPr>
        <w:t>i</w:t>
      </w:r>
      <w:r>
        <w:rPr>
          <w:rFonts w:ascii="Times New Roman" w:hAnsi="Times New Roman"/>
          <w:i/>
          <w:iCs/>
          <w:sz w:val="23"/>
          <w:szCs w:val="23"/>
        </w:rPr>
        <w:t>ndows step-by-step: A simple guide and reference, 13.0 update</w:t>
      </w:r>
      <w:r>
        <w:rPr>
          <w:rFonts w:ascii="Times New Roman" w:hAnsi="Times New Roman"/>
          <w:sz w:val="23"/>
          <w:szCs w:val="23"/>
        </w:rPr>
        <w:t xml:space="preserve"> (6</w:t>
      </w:r>
      <w:proofErr w:type="spellStart"/>
      <w:r>
        <w:rPr>
          <w:rFonts w:ascii="Times New Roman" w:hAnsi="Times New Roman"/>
          <w:position w:val="11"/>
          <w:sz w:val="16"/>
          <w:szCs w:val="16"/>
          <w:vertAlign w:val="superscript"/>
        </w:rPr>
        <w:t>th</w:t>
      </w:r>
      <w:proofErr w:type="spellEnd"/>
      <w:r>
        <w:rPr>
          <w:rFonts w:ascii="Times New Roman" w:hAnsi="Times New Roman"/>
          <w:sz w:val="23"/>
          <w:szCs w:val="23"/>
        </w:rPr>
        <w:t xml:space="preserve"> Ed.). </w:t>
      </w:r>
      <w:proofErr w:type="spellStart"/>
      <w:proofErr w:type="gramStart"/>
      <w:r>
        <w:rPr>
          <w:rFonts w:ascii="Times New Roman" w:hAnsi="Times New Roman"/>
          <w:sz w:val="23"/>
          <w:szCs w:val="23"/>
        </w:rPr>
        <w:t>Allyn</w:t>
      </w:r>
      <w:proofErr w:type="spellEnd"/>
      <w:r>
        <w:rPr>
          <w:rFonts w:ascii="Times New Roman" w:hAnsi="Times New Roman"/>
          <w:sz w:val="23"/>
          <w:szCs w:val="23"/>
        </w:rPr>
        <w:t xml:space="preserve"> &amp; Bacon.</w:t>
      </w:r>
      <w:proofErr w:type="gramEnd"/>
      <w:r>
        <w:rPr>
          <w:rFonts w:ascii="Times New Roman" w:hAnsi="Times New Roman"/>
          <w:sz w:val="23"/>
          <w:szCs w:val="23"/>
        </w:rPr>
        <w:t xml:space="preserve"> </w:t>
      </w:r>
    </w:p>
    <w:p w:rsidR="00816716" w:rsidRDefault="00816716">
      <w:pPr>
        <w:pStyle w:val="CM7"/>
        <w:spacing w:after="233" w:line="276" w:lineRule="atLeast"/>
        <w:rPr>
          <w:rFonts w:ascii="Times New Roman" w:hAnsi="Times New Roman"/>
          <w:sz w:val="23"/>
          <w:szCs w:val="23"/>
        </w:rPr>
      </w:pPr>
      <w:r>
        <w:rPr>
          <w:rFonts w:ascii="Times New Roman" w:hAnsi="Times New Roman"/>
          <w:b/>
          <w:bCs/>
          <w:sz w:val="23"/>
          <w:szCs w:val="23"/>
        </w:rPr>
        <w:t xml:space="preserve">EVALUATION: </w:t>
      </w:r>
    </w:p>
    <w:p w:rsidR="00816716" w:rsidRDefault="00816716">
      <w:pPr>
        <w:pStyle w:val="CM7"/>
        <w:spacing w:after="275" w:line="276" w:lineRule="atLeast"/>
        <w:ind w:left="720"/>
        <w:rPr>
          <w:rFonts w:ascii="Times New Roman" w:hAnsi="Times New Roman"/>
          <w:sz w:val="23"/>
          <w:szCs w:val="23"/>
        </w:rPr>
      </w:pPr>
      <w:r>
        <w:rPr>
          <w:rFonts w:ascii="Times New Roman" w:hAnsi="Times New Roman"/>
          <w:sz w:val="23"/>
          <w:szCs w:val="23"/>
        </w:rPr>
        <w:t xml:space="preserve">4 Homework (40%); </w:t>
      </w:r>
      <w:r w:rsidR="009D7920">
        <w:rPr>
          <w:rFonts w:ascii="Times New Roman" w:hAnsi="Times New Roman"/>
          <w:sz w:val="23"/>
          <w:szCs w:val="23"/>
        </w:rPr>
        <w:t xml:space="preserve">3 </w:t>
      </w:r>
      <w:r>
        <w:rPr>
          <w:rFonts w:ascii="Times New Roman" w:hAnsi="Times New Roman"/>
          <w:sz w:val="23"/>
          <w:szCs w:val="23"/>
        </w:rPr>
        <w:t xml:space="preserve">Presentation (30%); </w:t>
      </w:r>
      <w:r w:rsidR="009D7920">
        <w:rPr>
          <w:rFonts w:ascii="Times New Roman" w:hAnsi="Times New Roman"/>
          <w:sz w:val="23"/>
          <w:szCs w:val="23"/>
        </w:rPr>
        <w:t xml:space="preserve">1 </w:t>
      </w:r>
      <w:r>
        <w:rPr>
          <w:rFonts w:ascii="Times New Roman" w:hAnsi="Times New Roman"/>
          <w:sz w:val="23"/>
          <w:szCs w:val="23"/>
        </w:rPr>
        <w:t xml:space="preserve">Project Paper (30%). </w:t>
      </w:r>
    </w:p>
    <w:p w:rsidR="00816716" w:rsidRDefault="00816716">
      <w:pPr>
        <w:pStyle w:val="Default"/>
        <w:rPr>
          <w:rFonts w:cs="Times New Roman"/>
          <w:color w:val="auto"/>
        </w:rPr>
      </w:pPr>
    </w:p>
    <w:p w:rsidR="00816716" w:rsidRDefault="00816716">
      <w:pPr>
        <w:pStyle w:val="CM7"/>
        <w:spacing w:after="231" w:line="276" w:lineRule="atLeast"/>
        <w:rPr>
          <w:rFonts w:ascii="Times New Roman" w:hAnsi="Times New Roman"/>
          <w:sz w:val="23"/>
          <w:szCs w:val="23"/>
        </w:rPr>
      </w:pPr>
      <w:r>
        <w:rPr>
          <w:rFonts w:ascii="Times New Roman" w:hAnsi="Times New Roman"/>
          <w:b/>
          <w:bCs/>
          <w:sz w:val="23"/>
          <w:szCs w:val="23"/>
        </w:rPr>
        <w:t xml:space="preserve">ACADEMIC INTEGRITY </w:t>
      </w:r>
    </w:p>
    <w:p w:rsidR="00816716" w:rsidRDefault="00816716">
      <w:pPr>
        <w:pStyle w:val="CM7"/>
        <w:spacing w:after="275" w:line="276" w:lineRule="atLeast"/>
        <w:ind w:firstLine="720"/>
        <w:rPr>
          <w:rFonts w:ascii="Times New Roman" w:hAnsi="Times New Roman"/>
          <w:sz w:val="23"/>
          <w:szCs w:val="23"/>
        </w:rPr>
      </w:pPr>
      <w:r>
        <w:rPr>
          <w:rFonts w:ascii="Times New Roman" w:hAnsi="Times New Roman"/>
          <w:i/>
          <w:iCs/>
          <w:sz w:val="23"/>
          <w:szCs w:val="23"/>
        </w:rPr>
        <w:t xml:space="preserve">NTU VALUES ACADEMIC INTEGRITY.  THEREFORE ALL STUDENTS MUST UNDERSTAND THE MEANING AND CONSEQUENCES OF CHEATING, PLAGIARISM AND OTHER ACADEMIC OFFENCES UNDER THE CODE OF STUDENT CONDUCT AND DISCIPLINARY PROCEDURES. </w:t>
      </w:r>
    </w:p>
    <w:p w:rsidR="00816716" w:rsidRDefault="00816716">
      <w:pPr>
        <w:pStyle w:val="CM2"/>
        <w:rPr>
          <w:rFonts w:ascii="Times New Roman" w:hAnsi="Times New Roman"/>
          <w:sz w:val="23"/>
          <w:szCs w:val="23"/>
        </w:rPr>
      </w:pPr>
      <w:r>
        <w:rPr>
          <w:rFonts w:ascii="Times New Roman" w:hAnsi="Times New Roman"/>
          <w:b/>
          <w:bCs/>
          <w:sz w:val="23"/>
          <w:szCs w:val="23"/>
        </w:rPr>
        <w:t xml:space="preserve">Some FAQs on </w:t>
      </w:r>
      <w:r w:rsidR="00CA174E">
        <w:rPr>
          <w:rFonts w:ascii="Times New Roman" w:hAnsi="Times New Roman"/>
          <w:b/>
          <w:bCs/>
          <w:sz w:val="23"/>
          <w:szCs w:val="23"/>
        </w:rPr>
        <w:t>Academic Integrity</w:t>
      </w:r>
      <w:r>
        <w:rPr>
          <w:rFonts w:ascii="Times New Roman" w:hAnsi="Times New Roman"/>
          <w:b/>
          <w:bCs/>
          <w:sz w:val="23"/>
          <w:szCs w:val="23"/>
        </w:rPr>
        <w:t xml:space="preserve"> can be found: </w:t>
      </w:r>
    </w:p>
    <w:p w:rsidR="009A50B5" w:rsidRDefault="009B0F38">
      <w:pPr>
        <w:pStyle w:val="Default"/>
      </w:pPr>
      <w:hyperlink r:id="rId9" w:history="1">
        <w:r w:rsidR="00CA174E" w:rsidRPr="003146DA">
          <w:rPr>
            <w:rStyle w:val="Hyperlink"/>
          </w:rPr>
          <w:t>http://academicintegrity.ntu.edu.sg/</w:t>
        </w:r>
      </w:hyperlink>
    </w:p>
    <w:p w:rsidR="009A50B5" w:rsidRPr="004840A3" w:rsidRDefault="009A50B5" w:rsidP="009A50B5">
      <w:pPr>
        <w:pStyle w:val="CM8"/>
        <w:spacing w:after="572" w:line="276" w:lineRule="atLeast"/>
        <w:rPr>
          <w:rFonts w:ascii="Times New Roman" w:hAnsi="Times New Roman"/>
          <w:b/>
          <w:sz w:val="23"/>
          <w:szCs w:val="23"/>
        </w:rPr>
      </w:pPr>
      <w:r>
        <w:rPr>
          <w:rFonts w:ascii="Times New Roman" w:hAnsi="Times New Roman"/>
          <w:b/>
          <w:sz w:val="23"/>
          <w:szCs w:val="23"/>
        </w:rPr>
        <w:lastRenderedPageBreak/>
        <w:t xml:space="preserve">CLASS PRESENTATION </w:t>
      </w:r>
    </w:p>
    <w:p w:rsidR="009A50B5" w:rsidRDefault="009A50B5" w:rsidP="009A50B5">
      <w:pPr>
        <w:pStyle w:val="Default"/>
        <w:ind w:firstLine="720"/>
        <w:rPr>
          <w:rFonts w:ascii="Times New Roman" w:hAnsi="Times New Roman"/>
          <w:sz w:val="23"/>
          <w:szCs w:val="23"/>
        </w:rPr>
      </w:pPr>
      <w:r w:rsidRPr="004840A3">
        <w:rPr>
          <w:rFonts w:ascii="Times New Roman" w:hAnsi="Times New Roman" w:cs="Times New Roman"/>
          <w:sz w:val="23"/>
          <w:szCs w:val="23"/>
        </w:rPr>
        <w:t>Each student is required to do a presentation after each module is completed. The presentation</w:t>
      </w:r>
      <w:r>
        <w:rPr>
          <w:rFonts w:ascii="Times New Roman" w:hAnsi="Times New Roman" w:cs="Times New Roman"/>
          <w:sz w:val="23"/>
          <w:szCs w:val="23"/>
        </w:rPr>
        <w:t xml:space="preserve"> </w:t>
      </w:r>
      <w:r>
        <w:rPr>
          <w:rFonts w:ascii="Times New Roman" w:hAnsi="Times New Roman"/>
          <w:sz w:val="23"/>
          <w:szCs w:val="23"/>
        </w:rPr>
        <w:t xml:space="preserve">covers topics related to the each of the module. A list of papers will be provided at the beginning of each module. Students can pick one paper from it to present. Alternatively, students can present their own case study but they must use at least one of the techniques covered in that module. </w:t>
      </w:r>
    </w:p>
    <w:p w:rsidR="009A50B5" w:rsidRDefault="009A50B5" w:rsidP="009A50B5">
      <w:pPr>
        <w:pStyle w:val="Default"/>
        <w:rPr>
          <w:rFonts w:cs="Times New Roman"/>
          <w:color w:val="auto"/>
        </w:rPr>
      </w:pPr>
    </w:p>
    <w:p w:rsidR="009A50B5" w:rsidRDefault="009A50B5" w:rsidP="009A50B5">
      <w:pPr>
        <w:pStyle w:val="Default"/>
        <w:rPr>
          <w:rFonts w:cs="Times New Roman"/>
          <w:color w:val="auto"/>
        </w:rPr>
      </w:pPr>
    </w:p>
    <w:p w:rsidR="009A50B5" w:rsidRDefault="009A50B5" w:rsidP="009A50B5">
      <w:pPr>
        <w:pStyle w:val="Default"/>
        <w:rPr>
          <w:rFonts w:cs="Times New Roman"/>
          <w:color w:val="auto"/>
        </w:rPr>
      </w:pPr>
    </w:p>
    <w:p w:rsidR="009A50B5" w:rsidRDefault="009A50B5" w:rsidP="009A50B5">
      <w:pPr>
        <w:pStyle w:val="Default"/>
        <w:rPr>
          <w:rFonts w:cs="Times New Roman"/>
          <w:color w:val="auto"/>
        </w:rPr>
      </w:pPr>
    </w:p>
    <w:p w:rsidR="009A50B5" w:rsidRDefault="009A50B5" w:rsidP="009A50B5">
      <w:pPr>
        <w:pStyle w:val="CM7"/>
        <w:spacing w:after="234" w:line="276" w:lineRule="atLeast"/>
        <w:rPr>
          <w:rFonts w:ascii="Times New Roman" w:hAnsi="Times New Roman"/>
          <w:sz w:val="23"/>
          <w:szCs w:val="23"/>
        </w:rPr>
      </w:pPr>
      <w:r>
        <w:rPr>
          <w:rFonts w:ascii="Times New Roman" w:hAnsi="Times New Roman"/>
          <w:b/>
          <w:bCs/>
          <w:sz w:val="23"/>
          <w:szCs w:val="23"/>
        </w:rPr>
        <w:t xml:space="preserve">PROJECT PAPER </w:t>
      </w:r>
    </w:p>
    <w:p w:rsidR="009A50B5" w:rsidRDefault="009A50B5" w:rsidP="009A50B5">
      <w:pPr>
        <w:pStyle w:val="CM5"/>
        <w:ind w:right="182" w:firstLine="720"/>
        <w:rPr>
          <w:rFonts w:ascii="Times New Roman" w:hAnsi="Times New Roman"/>
          <w:sz w:val="23"/>
          <w:szCs w:val="23"/>
        </w:rPr>
      </w:pPr>
      <w:r>
        <w:rPr>
          <w:rFonts w:ascii="Times New Roman" w:hAnsi="Times New Roman"/>
          <w:sz w:val="23"/>
          <w:szCs w:val="23"/>
        </w:rPr>
        <w:t xml:space="preserve">You need to apply techniques from this course on your own datasets. I strongly recommend you to use dataset that is related to your thesis project. If you have difficulty to find a dataset, please let me know as soon as possible. </w:t>
      </w:r>
    </w:p>
    <w:p w:rsidR="009A50B5" w:rsidRDefault="009A50B5" w:rsidP="009A50B5">
      <w:pPr>
        <w:pStyle w:val="Default"/>
        <w:rPr>
          <w:rFonts w:ascii="Times New Roman" w:hAnsi="Times New Roman"/>
          <w:b/>
          <w:bCs/>
          <w:sz w:val="28"/>
          <w:szCs w:val="28"/>
        </w:rPr>
      </w:pPr>
    </w:p>
    <w:p w:rsidR="009A50B5" w:rsidRDefault="009A50B5">
      <w:pPr>
        <w:pStyle w:val="Default"/>
        <w:rPr>
          <w:rFonts w:ascii="Times New Roman" w:hAnsi="Times New Roman" w:cs="Times New Roman"/>
          <w:color w:val="0000FF"/>
          <w:sz w:val="20"/>
          <w:szCs w:val="20"/>
        </w:rPr>
      </w:pPr>
    </w:p>
    <w:p w:rsidR="00816716" w:rsidRDefault="00816716">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pPr>
        <w:pStyle w:val="Default"/>
        <w:rPr>
          <w:rFonts w:cs="Times New Roman"/>
          <w:color w:val="auto"/>
        </w:rPr>
      </w:pPr>
    </w:p>
    <w:p w:rsidR="009A50B5" w:rsidRDefault="009A50B5" w:rsidP="009A50B5">
      <w:pPr>
        <w:pStyle w:val="Default"/>
        <w:keepNext/>
        <w:rPr>
          <w:rFonts w:cs="Times New Roman"/>
          <w:color w:val="auto"/>
        </w:rPr>
      </w:pPr>
    </w:p>
    <w:p w:rsidR="009A50B5" w:rsidRDefault="009A50B5">
      <w:pPr>
        <w:pStyle w:val="Default"/>
        <w:rPr>
          <w:rFonts w:cs="Times New Roman"/>
          <w:color w:val="auto"/>
        </w:rPr>
      </w:pPr>
    </w:p>
    <w:p w:rsidR="004840A3" w:rsidRDefault="009B0F38" w:rsidP="00070EFC">
      <w:pPr>
        <w:pStyle w:val="CM7"/>
        <w:pageBreakBefore/>
        <w:spacing w:line="276" w:lineRule="atLeast"/>
      </w:pPr>
      <w:r>
        <w:rPr>
          <w:noProof/>
        </w:rPr>
        <w:lastRenderedPageBreak/>
        <w:pict>
          <v:shape id="_x0000_s1030" type="#_x0000_t202" style="position:absolute;margin-left:66pt;margin-top:72.75pt;width:462.55pt;height:641.25pt;z-index:251658240;mso-position-horizontal-relative:page;mso-position-vertical-relative:page" wrapcoords="0 0" o:allowincell="f" filled="f" stroked="f">
            <v:textbox style="mso-next-textbox:#_x0000_s1030">
              <w:txbxContent>
                <w:tbl>
                  <w:tblPr>
                    <w:tblW w:w="0" w:type="auto"/>
                    <w:tblInd w:w="-72" w:type="dxa"/>
                    <w:tblLook w:val="0000"/>
                  </w:tblPr>
                  <w:tblGrid>
                    <w:gridCol w:w="990"/>
                    <w:gridCol w:w="7095"/>
                    <w:gridCol w:w="1165"/>
                  </w:tblGrid>
                  <w:tr w:rsidR="00486F03" w:rsidRPr="00374EF3" w:rsidTr="009A50B5">
                    <w:trPr>
                      <w:trHeight w:val="148"/>
                    </w:trPr>
                    <w:tc>
                      <w:tcPr>
                        <w:tcW w:w="990" w:type="dxa"/>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Week </w:t>
                        </w:r>
                      </w:p>
                    </w:tc>
                    <w:tc>
                      <w:tcPr>
                        <w:tcW w:w="7095" w:type="dxa"/>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Topics </w:t>
                        </w:r>
                      </w:p>
                    </w:tc>
                    <w:tc>
                      <w:tcPr>
                        <w:tcW w:w="0" w:type="auto"/>
                        <w:tcBorders>
                          <w:top w:val="single" w:sz="6" w:space="0" w:color="000000"/>
                          <w:left w:val="single" w:sz="4" w:space="0" w:color="000000"/>
                          <w:bottom w:val="single" w:sz="4" w:space="0" w:color="000000"/>
                          <w:right w:val="single" w:sz="4" w:space="0" w:color="000000"/>
                        </w:tcBorders>
                        <w:vAlign w:val="center"/>
                      </w:tcPr>
                      <w:p w:rsidR="00EF3FA7" w:rsidRPr="00374EF3" w:rsidRDefault="00EF3FA7">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 xml:space="preserve">Remarks </w:t>
                        </w:r>
                      </w:p>
                    </w:tc>
                  </w:tr>
                  <w:tr w:rsidR="00486F03" w:rsidRPr="00374EF3" w:rsidTr="009A50B5">
                    <w:trPr>
                      <w:trHeight w:val="418"/>
                    </w:trPr>
                    <w:tc>
                      <w:tcPr>
                        <w:tcW w:w="990" w:type="dxa"/>
                        <w:tcBorders>
                          <w:top w:val="single" w:sz="4" w:space="0" w:color="000000"/>
                          <w:left w:val="single" w:sz="4" w:space="0" w:color="000000"/>
                          <w:bottom w:val="single" w:sz="4" w:space="0" w:color="000000"/>
                          <w:right w:val="single" w:sz="4" w:space="0" w:color="000000"/>
                        </w:tcBorders>
                      </w:tcPr>
                      <w:p w:rsidR="00486F03" w:rsidRPr="00374EF3" w:rsidRDefault="00486F03">
                        <w:pPr>
                          <w:pStyle w:val="Default"/>
                          <w:rPr>
                            <w:rFonts w:ascii="Times New Roman" w:hAnsi="Times New Roman" w:cs="Times New Roman"/>
                            <w:b/>
                            <w:bCs/>
                            <w:sz w:val="23"/>
                            <w:szCs w:val="23"/>
                          </w:rPr>
                        </w:pPr>
                        <w:r>
                          <w:rPr>
                            <w:rFonts w:ascii="Times New Roman" w:hAnsi="Times New Roman" w:cs="Times New Roman"/>
                            <w:b/>
                            <w:bCs/>
                            <w:sz w:val="23"/>
                            <w:szCs w:val="23"/>
                          </w:rPr>
                          <w:t>Aug 9</w:t>
                        </w:r>
                      </w:p>
                    </w:tc>
                    <w:tc>
                      <w:tcPr>
                        <w:tcW w:w="7095" w:type="dxa"/>
                        <w:tcBorders>
                          <w:top w:val="single" w:sz="4" w:space="0" w:color="000000"/>
                          <w:left w:val="single" w:sz="4" w:space="0" w:color="000000"/>
                          <w:bottom w:val="single" w:sz="4" w:space="0" w:color="000000"/>
                          <w:right w:val="single" w:sz="4" w:space="0" w:color="000000"/>
                        </w:tcBorders>
                      </w:tcPr>
                      <w:p w:rsidR="00486F03" w:rsidRPr="00374EF3" w:rsidRDefault="00486F03">
                        <w:pPr>
                          <w:pStyle w:val="Default"/>
                          <w:rPr>
                            <w:rFonts w:ascii="Times New Roman" w:hAnsi="Times New Roman" w:cs="Times New Roman"/>
                            <w:b/>
                            <w:bCs/>
                            <w:sz w:val="23"/>
                            <w:szCs w:val="23"/>
                          </w:rPr>
                        </w:pPr>
                        <w:r>
                          <w:rPr>
                            <w:rFonts w:ascii="Times New Roman" w:hAnsi="Times New Roman" w:cs="Times New Roman"/>
                            <w:b/>
                            <w:bCs/>
                            <w:sz w:val="23"/>
                            <w:szCs w:val="23"/>
                          </w:rPr>
                          <w:t>No Class – National Day</w:t>
                        </w:r>
                      </w:p>
                    </w:tc>
                    <w:tc>
                      <w:tcPr>
                        <w:tcW w:w="0" w:type="auto"/>
                        <w:tcBorders>
                          <w:top w:val="single" w:sz="4" w:space="0" w:color="000000"/>
                          <w:left w:val="single" w:sz="4" w:space="0" w:color="000000"/>
                          <w:bottom w:val="single" w:sz="4" w:space="0" w:color="000000"/>
                          <w:right w:val="single" w:sz="4" w:space="0" w:color="000000"/>
                        </w:tcBorders>
                      </w:tcPr>
                      <w:p w:rsidR="00486F03" w:rsidRPr="00374EF3" w:rsidRDefault="00486F03">
                        <w:pPr>
                          <w:pStyle w:val="Default"/>
                          <w:jc w:val="center"/>
                          <w:rPr>
                            <w:rFonts w:cs="Times New Roman"/>
                            <w:color w:val="auto"/>
                          </w:rPr>
                        </w:pPr>
                      </w:p>
                    </w:tc>
                  </w:tr>
                  <w:tr w:rsidR="00486F03" w:rsidRPr="00374EF3" w:rsidTr="009A50B5">
                    <w:trPr>
                      <w:trHeight w:val="418"/>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pPr>
                          <w:pStyle w:val="Default"/>
                          <w:rPr>
                            <w:rFonts w:ascii="Times New Roman" w:hAnsi="Times New Roman" w:cs="Times New Roman"/>
                            <w:sz w:val="23"/>
                            <w:szCs w:val="23"/>
                          </w:rPr>
                        </w:pPr>
                        <w:r>
                          <w:rPr>
                            <w:rFonts w:ascii="Times New Roman" w:hAnsi="Times New Roman" w:cs="Times New Roman"/>
                            <w:b/>
                            <w:bCs/>
                            <w:sz w:val="23"/>
                            <w:szCs w:val="23"/>
                          </w:rPr>
                          <w:t>Aug 16</w:t>
                        </w:r>
                        <w:r w:rsidRPr="00374EF3">
                          <w:rPr>
                            <w:rFonts w:ascii="Times New Roman" w:hAnsi="Times New Roman" w:cs="Times New Roman"/>
                            <w:b/>
                            <w:bCs/>
                            <w:sz w:val="23"/>
                            <w:szCs w:val="23"/>
                          </w:rPr>
                          <w:t xml:space="preserve"> </w:t>
                        </w:r>
                      </w:p>
                    </w:tc>
                    <w:tc>
                      <w:tcPr>
                        <w:tcW w:w="7095"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Review of Basic Concepts for Experimental Design, Matrix Approach to Regression and </w:t>
                        </w:r>
                        <w:r w:rsidR="00486F03">
                          <w:rPr>
                            <w:rFonts w:ascii="Times New Roman" w:hAnsi="Times New Roman" w:cs="Times New Roman"/>
                            <w:b/>
                            <w:bCs/>
                            <w:sz w:val="23"/>
                            <w:szCs w:val="23"/>
                          </w:rPr>
                          <w:t xml:space="preserve">Statistical Hypothesis Testing </w:t>
                        </w:r>
                      </w:p>
                      <w:p w:rsidR="00486F03" w:rsidRPr="00486F03" w:rsidRDefault="00486F03">
                        <w:pPr>
                          <w:pStyle w:val="Default"/>
                          <w:rPr>
                            <w:rFonts w:ascii="Times New Roman" w:hAnsi="Times New Roman" w:cs="Times New Roman"/>
                            <w:b/>
                            <w:bCs/>
                            <w:sz w:val="23"/>
                            <w:szCs w:val="23"/>
                          </w:rPr>
                        </w:pP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p>
                    </w:tc>
                  </w:tr>
                  <w:tr w:rsidR="00486F03" w:rsidRPr="00374EF3" w:rsidTr="009A50B5">
                    <w:trPr>
                      <w:trHeight w:val="695"/>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rsidP="00EF3FA7">
                        <w:pPr>
                          <w:pStyle w:val="Default"/>
                          <w:rPr>
                            <w:rFonts w:ascii="Times New Roman" w:hAnsi="Times New Roman" w:cs="Times New Roman"/>
                            <w:sz w:val="23"/>
                            <w:szCs w:val="23"/>
                          </w:rPr>
                        </w:pPr>
                        <w:r>
                          <w:rPr>
                            <w:rFonts w:ascii="Times New Roman" w:hAnsi="Times New Roman" w:cs="Times New Roman"/>
                            <w:b/>
                            <w:bCs/>
                            <w:sz w:val="23"/>
                            <w:szCs w:val="23"/>
                          </w:rPr>
                          <w:t>Aug 23</w:t>
                        </w:r>
                        <w:r w:rsidRPr="00374EF3">
                          <w:rPr>
                            <w:rFonts w:ascii="Times New Roman" w:hAnsi="Times New Roman" w:cs="Times New Roman"/>
                            <w:b/>
                            <w:bCs/>
                            <w:sz w:val="23"/>
                            <w:szCs w:val="23"/>
                          </w:rPr>
                          <w:t xml:space="preserve"> </w:t>
                        </w:r>
                      </w:p>
                    </w:tc>
                    <w:tc>
                      <w:tcPr>
                        <w:tcW w:w="7095" w:type="dxa"/>
                        <w:tcBorders>
                          <w:top w:val="single" w:sz="4" w:space="0" w:color="000000"/>
                          <w:left w:val="single" w:sz="4" w:space="0" w:color="000000"/>
                          <w:bottom w:val="single" w:sz="4" w:space="0" w:color="000000"/>
                          <w:right w:val="single" w:sz="4" w:space="0" w:color="000000"/>
                        </w:tcBorders>
                      </w:tcPr>
                      <w:p w:rsidR="00486F03" w:rsidRPr="00374EF3"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General linear model (multiple regression with continuous and categorical explanatory variables)</w:t>
                        </w:r>
                        <w:r w:rsidRPr="00374EF3">
                          <w:rPr>
                            <w:rFonts w:ascii="Times New Roman" w:hAnsi="Times New Roman" w:cs="Times New Roman"/>
                            <w:sz w:val="23"/>
                            <w:szCs w:val="23"/>
                          </w:rPr>
                          <w:t xml:space="preserve"> : -- relation between ANOVA and regression; model-comparison perspective </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Present. Ex. 1</w:t>
                        </w:r>
                      </w:p>
                    </w:tc>
                  </w:tr>
                  <w:tr w:rsidR="00486F03" w:rsidRPr="00374EF3" w:rsidTr="00EF3FA7">
                    <w:trPr>
                      <w:trHeight w:val="368"/>
                    </w:trPr>
                    <w:tc>
                      <w:tcPr>
                        <w:tcW w:w="990"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b/>
                            <w:bCs/>
                            <w:sz w:val="23"/>
                            <w:szCs w:val="23"/>
                          </w:rPr>
                        </w:pPr>
                      </w:p>
                      <w:p w:rsidR="00EF3FA7" w:rsidRPr="00374EF3" w:rsidRDefault="00EF3FA7">
                        <w:pPr>
                          <w:pStyle w:val="Default"/>
                          <w:rPr>
                            <w:rFonts w:ascii="Times New Roman" w:hAnsi="Times New Roman" w:cs="Times New Roman"/>
                            <w:sz w:val="23"/>
                            <w:szCs w:val="23"/>
                          </w:rPr>
                        </w:pPr>
                        <w:r>
                          <w:rPr>
                            <w:rFonts w:ascii="Times New Roman" w:hAnsi="Times New Roman" w:cs="Times New Roman"/>
                            <w:b/>
                            <w:bCs/>
                            <w:sz w:val="23"/>
                            <w:szCs w:val="23"/>
                          </w:rPr>
                          <w:t>Aug 30</w:t>
                        </w:r>
                      </w:p>
                    </w:tc>
                    <w:tc>
                      <w:tcPr>
                        <w:tcW w:w="7095"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sz w:val="23"/>
                            <w:szCs w:val="23"/>
                          </w:rPr>
                        </w:pPr>
                      </w:p>
                      <w:p w:rsidR="00EF3FA7" w:rsidRPr="00486F03" w:rsidRDefault="00486F03">
                        <w:pPr>
                          <w:pStyle w:val="Default"/>
                          <w:rPr>
                            <w:rFonts w:ascii="Times New Roman" w:hAnsi="Times New Roman" w:cs="Times New Roman"/>
                            <w:b/>
                            <w:sz w:val="23"/>
                            <w:szCs w:val="23"/>
                          </w:rPr>
                        </w:pPr>
                        <w:r w:rsidRPr="00486F03">
                          <w:rPr>
                            <w:rFonts w:ascii="Times New Roman" w:hAnsi="Times New Roman" w:cs="Times New Roman"/>
                            <w:b/>
                            <w:sz w:val="23"/>
                            <w:szCs w:val="23"/>
                          </w:rPr>
                          <w:t xml:space="preserve">No Class </w:t>
                        </w:r>
                        <w:r w:rsidRPr="00486F03">
                          <w:rPr>
                            <w:rFonts w:ascii="Times New Roman" w:hAnsi="Times New Roman" w:cs="Times New Roman"/>
                            <w:b/>
                            <w:bCs/>
                            <w:sz w:val="23"/>
                            <w:szCs w:val="23"/>
                          </w:rPr>
                          <w:t xml:space="preserve">– </w:t>
                        </w:r>
                        <w:proofErr w:type="spellStart"/>
                        <w:r w:rsidR="00EF3FA7" w:rsidRPr="00486F03">
                          <w:rPr>
                            <w:rFonts w:ascii="Times New Roman" w:hAnsi="Times New Roman" w:cs="Times New Roman"/>
                            <w:b/>
                            <w:sz w:val="23"/>
                            <w:szCs w:val="23"/>
                          </w:rPr>
                          <w:t>Hari</w:t>
                        </w:r>
                        <w:proofErr w:type="spellEnd"/>
                        <w:r w:rsidR="00EF3FA7" w:rsidRPr="00486F03">
                          <w:rPr>
                            <w:rFonts w:ascii="Times New Roman" w:hAnsi="Times New Roman" w:cs="Times New Roman"/>
                            <w:b/>
                            <w:sz w:val="23"/>
                            <w:szCs w:val="23"/>
                          </w:rPr>
                          <w:t xml:space="preserve"> Raya </w:t>
                        </w:r>
                        <w:proofErr w:type="spellStart"/>
                        <w:r w:rsidR="00EF3FA7" w:rsidRPr="00486F03">
                          <w:rPr>
                            <w:rFonts w:ascii="Times New Roman" w:hAnsi="Times New Roman" w:cs="Times New Roman"/>
                            <w:b/>
                            <w:sz w:val="23"/>
                            <w:szCs w:val="23"/>
                          </w:rPr>
                          <w:t>Puasa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b/>
                            <w:bCs/>
                            <w:sz w:val="23"/>
                            <w:szCs w:val="23"/>
                          </w:rPr>
                        </w:pPr>
                      </w:p>
                      <w:p w:rsidR="00EF3FA7" w:rsidRPr="00374EF3" w:rsidRDefault="00EF3FA7">
                        <w:pPr>
                          <w:pStyle w:val="Default"/>
                          <w:jc w:val="center"/>
                          <w:rPr>
                            <w:rFonts w:ascii="Times New Roman" w:hAnsi="Times New Roman" w:cs="Times New Roman"/>
                            <w:sz w:val="23"/>
                            <w:szCs w:val="23"/>
                          </w:rPr>
                        </w:pPr>
                      </w:p>
                    </w:tc>
                  </w:tr>
                  <w:tr w:rsidR="00486F03" w:rsidRPr="00374EF3" w:rsidTr="009A50B5">
                    <w:trPr>
                      <w:trHeight w:val="281"/>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rsidP="00142D07">
                        <w:pPr>
                          <w:pStyle w:val="Default"/>
                          <w:rPr>
                            <w:rFonts w:ascii="Times New Roman" w:hAnsi="Times New Roman" w:cs="Times New Roman"/>
                            <w:sz w:val="23"/>
                            <w:szCs w:val="23"/>
                          </w:rPr>
                        </w:pPr>
                        <w:r>
                          <w:rPr>
                            <w:rFonts w:ascii="Times New Roman" w:hAnsi="Times New Roman" w:cs="Times New Roman"/>
                            <w:b/>
                            <w:bCs/>
                            <w:sz w:val="23"/>
                            <w:szCs w:val="23"/>
                          </w:rPr>
                          <w:t>Sep 6</w:t>
                        </w:r>
                      </w:p>
                    </w:tc>
                    <w:tc>
                      <w:tcPr>
                        <w:tcW w:w="7095"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Between-subjects Designs (I) </w:t>
                        </w:r>
                        <w:r w:rsidRPr="00374EF3">
                          <w:rPr>
                            <w:rFonts w:ascii="Times New Roman" w:hAnsi="Times New Roman" w:cs="Times New Roman"/>
                            <w:sz w:val="23"/>
                            <w:szCs w:val="23"/>
                          </w:rPr>
                          <w:t xml:space="preserve">-- one-way between-subjects design and contrasts  </w:t>
                        </w:r>
                      </w:p>
                      <w:p w:rsidR="00486F03" w:rsidRPr="00EF3FA7" w:rsidRDefault="00486F03">
                        <w:pPr>
                          <w:pStyle w:val="Default"/>
                          <w:rPr>
                            <w:rFonts w:ascii="Times New Roman" w:hAnsi="Times New Roman" w:cs="Times New Roman"/>
                            <w:b/>
                            <w:bCs/>
                            <w:sz w:val="23"/>
                            <w:szCs w:val="23"/>
                          </w:rPr>
                        </w:pP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HW 1</w:t>
                        </w:r>
                      </w:p>
                    </w:tc>
                  </w:tr>
                  <w:tr w:rsidR="00486F03" w:rsidRPr="00374EF3" w:rsidTr="009A50B5">
                    <w:trPr>
                      <w:trHeight w:val="418"/>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rsidP="00142D07">
                        <w:pPr>
                          <w:pStyle w:val="Default"/>
                          <w:rPr>
                            <w:rFonts w:ascii="Times New Roman" w:hAnsi="Times New Roman" w:cs="Times New Roman"/>
                            <w:sz w:val="23"/>
                            <w:szCs w:val="23"/>
                          </w:rPr>
                        </w:pPr>
                        <w:r>
                          <w:rPr>
                            <w:rFonts w:ascii="Times New Roman" w:hAnsi="Times New Roman" w:cs="Times New Roman"/>
                            <w:b/>
                            <w:bCs/>
                            <w:sz w:val="23"/>
                            <w:szCs w:val="23"/>
                          </w:rPr>
                          <w:t>Sep 13</w:t>
                        </w:r>
                      </w:p>
                    </w:tc>
                    <w:tc>
                      <w:tcPr>
                        <w:tcW w:w="7095"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sz w:val="23"/>
                            <w:szCs w:val="23"/>
                          </w:rPr>
                        </w:pPr>
                        <w:r w:rsidRPr="00374EF3">
                          <w:rPr>
                            <w:rFonts w:ascii="Times New Roman" w:hAnsi="Times New Roman" w:cs="Times New Roman"/>
                            <w:b/>
                            <w:bCs/>
                            <w:sz w:val="23"/>
                            <w:szCs w:val="23"/>
                          </w:rPr>
                          <w:t xml:space="preserve">Model comparisons for Between-subjects Designs (II) </w:t>
                        </w:r>
                        <w:r w:rsidRPr="00374EF3">
                          <w:rPr>
                            <w:rFonts w:ascii="Times New Roman" w:hAnsi="Times New Roman" w:cs="Times New Roman"/>
                            <w:sz w:val="23"/>
                            <w:szCs w:val="23"/>
                          </w:rPr>
                          <w:t>Multiple comparisons and trend analysis</w:t>
                        </w:r>
                      </w:p>
                      <w:p w:rsidR="00486F03" w:rsidRPr="00EF3FA7" w:rsidRDefault="00486F03">
                        <w:pPr>
                          <w:pStyle w:val="Default"/>
                          <w:rPr>
                            <w:rFonts w:ascii="Times New Roman" w:hAnsi="Times New Roman" w:cs="Times New Roman"/>
                            <w:b/>
                            <w:bCs/>
                            <w:sz w:val="23"/>
                            <w:szCs w:val="23"/>
                          </w:rPr>
                        </w:pP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b/>
                            <w:bCs/>
                            <w:sz w:val="23"/>
                            <w:szCs w:val="23"/>
                          </w:rPr>
                        </w:pPr>
                      </w:p>
                      <w:p w:rsidR="00EF3FA7" w:rsidRPr="00374EF3" w:rsidRDefault="00EF3FA7">
                        <w:pPr>
                          <w:pStyle w:val="Default"/>
                          <w:jc w:val="center"/>
                          <w:rPr>
                            <w:rFonts w:ascii="Times New Roman" w:hAnsi="Times New Roman" w:cs="Times New Roman"/>
                            <w:sz w:val="23"/>
                            <w:szCs w:val="23"/>
                          </w:rPr>
                        </w:pPr>
                      </w:p>
                    </w:tc>
                  </w:tr>
                  <w:tr w:rsidR="00486F03" w:rsidRPr="00374EF3" w:rsidTr="009A50B5">
                    <w:trPr>
                      <w:trHeight w:val="420"/>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pPr>
                          <w:pStyle w:val="Default"/>
                          <w:rPr>
                            <w:rFonts w:ascii="Times New Roman" w:hAnsi="Times New Roman" w:cs="Times New Roman"/>
                            <w:sz w:val="23"/>
                            <w:szCs w:val="23"/>
                          </w:rPr>
                        </w:pPr>
                        <w:r>
                          <w:rPr>
                            <w:rFonts w:ascii="Times New Roman" w:hAnsi="Times New Roman" w:cs="Times New Roman"/>
                            <w:b/>
                            <w:bCs/>
                            <w:sz w:val="23"/>
                            <w:szCs w:val="23"/>
                          </w:rPr>
                          <w:t>Sep 20</w:t>
                        </w:r>
                      </w:p>
                    </w:tc>
                    <w:tc>
                      <w:tcPr>
                        <w:tcW w:w="7095" w:type="dxa"/>
                        <w:tcBorders>
                          <w:top w:val="single" w:sz="4" w:space="0" w:color="000000"/>
                          <w:left w:val="single" w:sz="4" w:space="0" w:color="000000"/>
                          <w:bottom w:val="single" w:sz="4" w:space="0" w:color="000000"/>
                          <w:right w:val="single" w:sz="4" w:space="0" w:color="000000"/>
                        </w:tcBorders>
                      </w:tcPr>
                      <w:p w:rsidR="00EF3FA7" w:rsidRPr="00EF3FA7"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Model comparisons for Between-subject Designs (III) --</w:t>
                        </w:r>
                        <w:r w:rsidRPr="00374EF3">
                          <w:rPr>
                            <w:rFonts w:ascii="Times New Roman" w:hAnsi="Times New Roman" w:cs="Times New Roman"/>
                            <w:sz w:val="23"/>
                            <w:szCs w:val="23"/>
                          </w:rPr>
                          <w:t>two-way between-subjects design, test for contrasts, simple effects</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cs="Times New Roman"/>
                            <w:color w:val="auto"/>
                          </w:rPr>
                        </w:pPr>
                        <w:r w:rsidRPr="00374EF3">
                          <w:rPr>
                            <w:rFonts w:ascii="Times New Roman" w:hAnsi="Times New Roman" w:cs="Times New Roman"/>
                            <w:b/>
                            <w:bCs/>
                            <w:sz w:val="23"/>
                            <w:szCs w:val="23"/>
                          </w:rPr>
                          <w:t>HW 2</w:t>
                        </w:r>
                      </w:p>
                    </w:tc>
                  </w:tr>
                  <w:tr w:rsidR="00486F03" w:rsidRPr="00374EF3" w:rsidTr="009A50B5">
                    <w:trPr>
                      <w:trHeight w:val="142"/>
                    </w:trPr>
                    <w:tc>
                      <w:tcPr>
                        <w:tcW w:w="990"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b/>
                            <w:bCs/>
                            <w:sz w:val="23"/>
                            <w:szCs w:val="23"/>
                          </w:rPr>
                        </w:pPr>
                      </w:p>
                      <w:p w:rsidR="00EF3FA7" w:rsidRDefault="00EF3FA7">
                        <w:pPr>
                          <w:pStyle w:val="Default"/>
                          <w:rPr>
                            <w:rFonts w:ascii="Times New Roman" w:hAnsi="Times New Roman" w:cs="Times New Roman"/>
                            <w:b/>
                            <w:bCs/>
                            <w:sz w:val="23"/>
                            <w:szCs w:val="23"/>
                          </w:rPr>
                        </w:pPr>
                        <w:r>
                          <w:rPr>
                            <w:rFonts w:ascii="Times New Roman" w:hAnsi="Times New Roman" w:cs="Times New Roman"/>
                            <w:b/>
                            <w:bCs/>
                            <w:sz w:val="23"/>
                            <w:szCs w:val="23"/>
                          </w:rPr>
                          <w:t>Sep 27</w:t>
                        </w:r>
                      </w:p>
                      <w:p w:rsidR="00EF3FA7" w:rsidRPr="00374EF3" w:rsidRDefault="00EF3FA7">
                        <w:pPr>
                          <w:pStyle w:val="Default"/>
                          <w:rPr>
                            <w:rFonts w:ascii="Times New Roman" w:hAnsi="Times New Roman" w:cs="Times New Roman"/>
                            <w:sz w:val="23"/>
                            <w:szCs w:val="23"/>
                          </w:rPr>
                        </w:pPr>
                      </w:p>
                    </w:tc>
                    <w:tc>
                      <w:tcPr>
                        <w:tcW w:w="7095"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rsidP="00EF3FA7">
                        <w:pPr>
                          <w:pStyle w:val="Default"/>
                          <w:jc w:val="center"/>
                          <w:rPr>
                            <w:rFonts w:ascii="Times New Roman" w:hAnsi="Times New Roman" w:cs="Times New Roman"/>
                            <w:b/>
                            <w:bCs/>
                            <w:sz w:val="23"/>
                            <w:szCs w:val="23"/>
                          </w:rPr>
                        </w:pPr>
                        <w:r w:rsidRPr="00374EF3">
                          <w:rPr>
                            <w:rFonts w:ascii="Times New Roman" w:hAnsi="Times New Roman" w:cs="Times New Roman"/>
                            <w:b/>
                            <w:bCs/>
                            <w:sz w:val="23"/>
                            <w:szCs w:val="23"/>
                          </w:rPr>
                          <w:t>RECESS</w:t>
                        </w:r>
                      </w:p>
                      <w:p w:rsidR="00EF3FA7" w:rsidRPr="00EF3FA7" w:rsidRDefault="00EF3FA7" w:rsidP="00EF3FA7">
                        <w:pPr>
                          <w:pStyle w:val="Default"/>
                          <w:jc w:val="center"/>
                          <w:rPr>
                            <w:rFonts w:ascii="Times New Roman" w:hAnsi="Times New Roman" w:cs="Times New Roman"/>
                            <w:b/>
                            <w:bCs/>
                            <w:sz w:val="23"/>
                            <w:szCs w:val="23"/>
                          </w:rPr>
                        </w:pPr>
                        <w:r>
                          <w:rPr>
                            <w:rFonts w:ascii="Times New Roman" w:hAnsi="Times New Roman" w:cs="Times New Roman"/>
                            <w:b/>
                            <w:bCs/>
                            <w:sz w:val="23"/>
                            <w:szCs w:val="23"/>
                          </w:rPr>
                          <w:t>(Sep 26 - 30)</w:t>
                        </w:r>
                      </w:p>
                    </w:tc>
                    <w:tc>
                      <w:tcPr>
                        <w:tcW w:w="0" w:type="auto"/>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jc w:val="center"/>
                          <w:rPr>
                            <w:rFonts w:ascii="Times New Roman" w:hAnsi="Times New Roman" w:cs="Times New Roman"/>
                            <w:sz w:val="23"/>
                            <w:szCs w:val="23"/>
                          </w:rPr>
                        </w:pPr>
                      </w:p>
                    </w:tc>
                  </w:tr>
                  <w:tr w:rsidR="00486F03" w:rsidRPr="00374EF3" w:rsidTr="009A50B5">
                    <w:trPr>
                      <w:trHeight w:val="142"/>
                    </w:trPr>
                    <w:tc>
                      <w:tcPr>
                        <w:tcW w:w="990"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pPr>
                          <w:pStyle w:val="Default"/>
                          <w:rPr>
                            <w:rFonts w:ascii="Times New Roman" w:hAnsi="Times New Roman" w:cs="Times New Roman"/>
                            <w:b/>
                            <w:bCs/>
                            <w:sz w:val="23"/>
                            <w:szCs w:val="23"/>
                          </w:rPr>
                        </w:pPr>
                        <w:r>
                          <w:rPr>
                            <w:rFonts w:ascii="Times New Roman" w:hAnsi="Times New Roman" w:cs="Times New Roman"/>
                            <w:b/>
                            <w:bCs/>
                            <w:sz w:val="23"/>
                            <w:szCs w:val="23"/>
                          </w:rPr>
                          <w:t>Oct 4</w:t>
                        </w:r>
                      </w:p>
                    </w:tc>
                    <w:tc>
                      <w:tcPr>
                        <w:tcW w:w="7095" w:type="dxa"/>
                        <w:tcBorders>
                          <w:top w:val="single" w:sz="4" w:space="0" w:color="000000"/>
                          <w:left w:val="single" w:sz="4" w:space="0" w:color="000000"/>
                          <w:bottom w:val="single" w:sz="4" w:space="0" w:color="000000"/>
                          <w:right w:val="single" w:sz="4" w:space="0" w:color="000000"/>
                        </w:tcBorders>
                        <w:vAlign w:val="center"/>
                      </w:tcPr>
                      <w:p w:rsidR="00EF3FA7" w:rsidRPr="00374EF3" w:rsidRDefault="00EF3FA7" w:rsidP="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Between-subject Designs (IV) </w:t>
                        </w:r>
                        <w:r w:rsidRPr="00374EF3">
                          <w:rPr>
                            <w:rFonts w:ascii="Times New Roman" w:hAnsi="Times New Roman" w:cs="Times New Roman"/>
                            <w:sz w:val="23"/>
                            <w:szCs w:val="23"/>
                          </w:rPr>
                          <w:t>-- Non-orthogonal design, random effects ANOVA and generalization to higher-order factorial designs</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486F03">
                        <w:pPr>
                          <w:pStyle w:val="Default"/>
                          <w:jc w:val="center"/>
                          <w:rPr>
                            <w:rFonts w:cs="Times New Roman"/>
                            <w:color w:val="auto"/>
                          </w:rPr>
                        </w:pPr>
                        <w:r w:rsidRPr="00374EF3">
                          <w:rPr>
                            <w:rFonts w:ascii="Times New Roman" w:hAnsi="Times New Roman" w:cs="Times New Roman"/>
                            <w:b/>
                            <w:bCs/>
                            <w:sz w:val="23"/>
                            <w:szCs w:val="23"/>
                          </w:rPr>
                          <w:t>Present Ex. 2</w:t>
                        </w:r>
                      </w:p>
                    </w:tc>
                  </w:tr>
                  <w:tr w:rsidR="00486F03" w:rsidRPr="00374EF3" w:rsidTr="009A50B5">
                    <w:trPr>
                      <w:trHeight w:val="142"/>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rsidP="005501C1">
                        <w:pPr>
                          <w:pStyle w:val="Default"/>
                          <w:rPr>
                            <w:rFonts w:ascii="Times New Roman" w:hAnsi="Times New Roman" w:cs="Times New Roman"/>
                            <w:b/>
                            <w:bCs/>
                            <w:sz w:val="23"/>
                            <w:szCs w:val="23"/>
                          </w:rPr>
                        </w:pPr>
                      </w:p>
                      <w:p w:rsidR="00EF3FA7" w:rsidRPr="00374EF3" w:rsidRDefault="00EF3FA7" w:rsidP="005501C1">
                        <w:pPr>
                          <w:pStyle w:val="Default"/>
                          <w:rPr>
                            <w:rFonts w:ascii="Times New Roman" w:hAnsi="Times New Roman" w:cs="Times New Roman"/>
                            <w:b/>
                            <w:bCs/>
                            <w:sz w:val="23"/>
                            <w:szCs w:val="23"/>
                          </w:rPr>
                        </w:pPr>
                        <w:r>
                          <w:rPr>
                            <w:rFonts w:ascii="Times New Roman" w:hAnsi="Times New Roman" w:cs="Times New Roman"/>
                            <w:b/>
                            <w:bCs/>
                            <w:sz w:val="23"/>
                            <w:szCs w:val="23"/>
                          </w:rPr>
                          <w:t>Oct 11</w:t>
                        </w:r>
                      </w:p>
                      <w:p w:rsidR="00EF3FA7" w:rsidRPr="00374EF3" w:rsidRDefault="00EF3FA7" w:rsidP="005501C1">
                        <w:pPr>
                          <w:pStyle w:val="Default"/>
                          <w:rPr>
                            <w:rFonts w:ascii="Times New Roman" w:hAnsi="Times New Roman" w:cs="Times New Roman"/>
                            <w:sz w:val="23"/>
                            <w:szCs w:val="23"/>
                          </w:rPr>
                        </w:pPr>
                      </w:p>
                    </w:tc>
                    <w:tc>
                      <w:tcPr>
                        <w:tcW w:w="7095" w:type="dxa"/>
                        <w:tcBorders>
                          <w:top w:val="single" w:sz="4" w:space="0" w:color="000000"/>
                          <w:left w:val="single" w:sz="4" w:space="0" w:color="000000"/>
                          <w:bottom w:val="single" w:sz="4" w:space="0" w:color="000000"/>
                          <w:right w:val="single" w:sz="4" w:space="0" w:color="000000"/>
                        </w:tcBorders>
                        <w:vAlign w:val="center"/>
                      </w:tcPr>
                      <w:p w:rsidR="00EF3FA7" w:rsidRPr="00486F03"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Designs with Covariates (ANCOVA) and Blocking</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b/>
                            <w:bCs/>
                            <w:sz w:val="23"/>
                            <w:szCs w:val="23"/>
                          </w:rPr>
                        </w:pPr>
                      </w:p>
                      <w:p w:rsidR="00EF3FA7" w:rsidRPr="00374EF3" w:rsidRDefault="00EF3FA7">
                        <w:pPr>
                          <w:pStyle w:val="Default"/>
                          <w:jc w:val="center"/>
                          <w:rPr>
                            <w:rFonts w:cs="Times New Roman"/>
                            <w:color w:val="auto"/>
                          </w:rPr>
                        </w:pPr>
                      </w:p>
                    </w:tc>
                  </w:tr>
                  <w:tr w:rsidR="00486F03" w:rsidRPr="00374EF3" w:rsidTr="009A50B5">
                    <w:trPr>
                      <w:trHeight w:val="418"/>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rsidP="00142D07">
                        <w:pPr>
                          <w:pStyle w:val="Default"/>
                          <w:rPr>
                            <w:rFonts w:ascii="Times New Roman" w:hAnsi="Times New Roman" w:cs="Times New Roman"/>
                            <w:b/>
                            <w:bCs/>
                            <w:sz w:val="23"/>
                            <w:szCs w:val="23"/>
                          </w:rPr>
                        </w:pPr>
                        <w:r>
                          <w:rPr>
                            <w:rFonts w:ascii="Times New Roman" w:hAnsi="Times New Roman" w:cs="Times New Roman"/>
                            <w:b/>
                            <w:bCs/>
                            <w:sz w:val="23"/>
                            <w:szCs w:val="23"/>
                          </w:rPr>
                          <w:t>Oct 18</w:t>
                        </w:r>
                      </w:p>
                      <w:p w:rsidR="00EF3FA7" w:rsidRPr="00374EF3" w:rsidRDefault="00EF3FA7">
                        <w:pPr>
                          <w:pStyle w:val="Default"/>
                          <w:rPr>
                            <w:rFonts w:ascii="Times New Roman" w:hAnsi="Times New Roman" w:cs="Times New Roman"/>
                            <w:sz w:val="23"/>
                            <w:szCs w:val="23"/>
                          </w:rPr>
                        </w:pPr>
                      </w:p>
                    </w:tc>
                    <w:tc>
                      <w:tcPr>
                        <w:tcW w:w="7095" w:type="dxa"/>
                        <w:tcBorders>
                          <w:top w:val="single" w:sz="4" w:space="0" w:color="000000"/>
                          <w:left w:val="single" w:sz="4" w:space="0" w:color="000000"/>
                          <w:bottom w:val="single" w:sz="4" w:space="0" w:color="000000"/>
                          <w:right w:val="single" w:sz="4" w:space="0" w:color="000000"/>
                        </w:tcBorders>
                      </w:tcPr>
                      <w:p w:rsidR="00EF3FA7" w:rsidRPr="00EF3FA7" w:rsidRDefault="00EF3FA7" w:rsidP="00152119">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Within-subjects Design (I) </w:t>
                        </w:r>
                        <w:r w:rsidRPr="00374EF3">
                          <w:rPr>
                            <w:rFonts w:ascii="Times New Roman" w:hAnsi="Times New Roman" w:cs="Times New Roman"/>
                            <w:sz w:val="23"/>
                            <w:szCs w:val="23"/>
                          </w:rPr>
                          <w:t xml:space="preserve">-- One-way within-subjects designs: </w:t>
                        </w:r>
                        <w:proofErr w:type="spellStart"/>
                        <w:r w:rsidRPr="00374EF3">
                          <w:rPr>
                            <w:rFonts w:ascii="Times New Roman" w:hAnsi="Times New Roman" w:cs="Times New Roman"/>
                            <w:sz w:val="23"/>
                            <w:szCs w:val="23"/>
                          </w:rPr>
                          <w:t>Univariate</w:t>
                        </w:r>
                        <w:proofErr w:type="spellEnd"/>
                        <w:r w:rsidRPr="00374EF3">
                          <w:rPr>
                            <w:rFonts w:ascii="Times New Roman" w:hAnsi="Times New Roman" w:cs="Times New Roman"/>
                            <w:sz w:val="23"/>
                            <w:szCs w:val="23"/>
                          </w:rPr>
                          <w:t xml:space="preserve"> approach;  -- Latin-square   </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486F03">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HW3</w:t>
                        </w:r>
                      </w:p>
                    </w:tc>
                  </w:tr>
                  <w:tr w:rsidR="00486F03" w:rsidRPr="00374EF3" w:rsidTr="009A50B5">
                    <w:trPr>
                      <w:trHeight w:val="281"/>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rsidP="00816716">
                        <w:pPr>
                          <w:pStyle w:val="Default"/>
                          <w:rPr>
                            <w:rFonts w:ascii="Times New Roman" w:hAnsi="Times New Roman" w:cs="Times New Roman"/>
                            <w:b/>
                            <w:bCs/>
                            <w:sz w:val="23"/>
                            <w:szCs w:val="23"/>
                          </w:rPr>
                        </w:pPr>
                      </w:p>
                      <w:p w:rsidR="00EF3FA7" w:rsidRPr="00374EF3" w:rsidRDefault="00EF3FA7" w:rsidP="00142D07">
                        <w:pPr>
                          <w:pStyle w:val="Default"/>
                          <w:rPr>
                            <w:rFonts w:ascii="Times New Roman" w:hAnsi="Times New Roman" w:cs="Times New Roman"/>
                            <w:b/>
                            <w:bCs/>
                            <w:sz w:val="23"/>
                            <w:szCs w:val="23"/>
                          </w:rPr>
                        </w:pPr>
                        <w:r>
                          <w:rPr>
                            <w:rFonts w:ascii="Times New Roman" w:hAnsi="Times New Roman" w:cs="Times New Roman"/>
                            <w:b/>
                            <w:bCs/>
                            <w:sz w:val="23"/>
                            <w:szCs w:val="23"/>
                          </w:rPr>
                          <w:t>Oct 25</w:t>
                        </w:r>
                      </w:p>
                      <w:p w:rsidR="00EF3FA7" w:rsidRPr="00374EF3" w:rsidRDefault="00EF3FA7" w:rsidP="00816716">
                        <w:pPr>
                          <w:pStyle w:val="Default"/>
                          <w:rPr>
                            <w:rFonts w:ascii="Times New Roman" w:hAnsi="Times New Roman" w:cs="Times New Roman"/>
                            <w:sz w:val="23"/>
                            <w:szCs w:val="23"/>
                          </w:rPr>
                        </w:pPr>
                      </w:p>
                    </w:tc>
                    <w:tc>
                      <w:tcPr>
                        <w:tcW w:w="7095" w:type="dxa"/>
                        <w:tcBorders>
                          <w:top w:val="single" w:sz="4" w:space="0" w:color="000000"/>
                          <w:left w:val="single" w:sz="4" w:space="0" w:color="000000"/>
                          <w:bottom w:val="single" w:sz="4" w:space="0" w:color="000000"/>
                          <w:right w:val="single" w:sz="4" w:space="0" w:color="000000"/>
                        </w:tcBorders>
                      </w:tcPr>
                      <w:p w:rsidR="00EF3FA7" w:rsidRPr="00EF3FA7" w:rsidRDefault="00EF3FA7" w:rsidP="00152119">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Within-subjects Design (II) </w:t>
                        </w:r>
                        <w:r w:rsidRPr="00374EF3">
                          <w:rPr>
                            <w:rFonts w:ascii="Times New Roman" w:hAnsi="Times New Roman" w:cs="Times New Roman"/>
                            <w:sz w:val="23"/>
                            <w:szCs w:val="23"/>
                          </w:rPr>
                          <w:t>-- Cross-over design</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jc w:val="center"/>
                          <w:rPr>
                            <w:rFonts w:ascii="Times New Roman" w:hAnsi="Times New Roman" w:cs="Times New Roman"/>
                            <w:b/>
                            <w:bCs/>
                            <w:sz w:val="23"/>
                            <w:szCs w:val="23"/>
                          </w:rPr>
                        </w:pPr>
                      </w:p>
                      <w:p w:rsidR="00EF3FA7" w:rsidRPr="00374EF3" w:rsidRDefault="00EF3FA7">
                        <w:pPr>
                          <w:pStyle w:val="Default"/>
                          <w:jc w:val="center"/>
                          <w:rPr>
                            <w:rFonts w:cs="Times New Roman"/>
                            <w:color w:val="auto"/>
                          </w:rPr>
                        </w:pPr>
                      </w:p>
                    </w:tc>
                  </w:tr>
                  <w:tr w:rsidR="00486F03" w:rsidRPr="00374EF3" w:rsidTr="009A50B5">
                    <w:trPr>
                      <w:trHeight w:val="281"/>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pPr>
                          <w:pStyle w:val="Default"/>
                          <w:rPr>
                            <w:rFonts w:ascii="Times New Roman" w:hAnsi="Times New Roman" w:cs="Times New Roman"/>
                            <w:b/>
                            <w:bCs/>
                            <w:sz w:val="23"/>
                            <w:szCs w:val="23"/>
                          </w:rPr>
                        </w:pPr>
                      </w:p>
                      <w:p w:rsidR="00EF3FA7" w:rsidRPr="00374EF3" w:rsidRDefault="00EF3FA7" w:rsidP="00142D07">
                        <w:pPr>
                          <w:pStyle w:val="Default"/>
                          <w:rPr>
                            <w:rFonts w:ascii="Times New Roman" w:hAnsi="Times New Roman" w:cs="Times New Roman"/>
                            <w:b/>
                            <w:bCs/>
                            <w:sz w:val="23"/>
                            <w:szCs w:val="23"/>
                          </w:rPr>
                        </w:pPr>
                        <w:r>
                          <w:rPr>
                            <w:rFonts w:ascii="Times New Roman" w:hAnsi="Times New Roman" w:cs="Times New Roman"/>
                            <w:b/>
                            <w:bCs/>
                            <w:sz w:val="23"/>
                            <w:szCs w:val="23"/>
                          </w:rPr>
                          <w:t>Nov 1</w:t>
                        </w:r>
                      </w:p>
                      <w:p w:rsidR="00EF3FA7" w:rsidRPr="00374EF3" w:rsidRDefault="00EF3FA7">
                        <w:pPr>
                          <w:pStyle w:val="Default"/>
                          <w:rPr>
                            <w:rFonts w:ascii="Times New Roman" w:hAnsi="Times New Roman" w:cs="Times New Roman"/>
                            <w:sz w:val="23"/>
                            <w:szCs w:val="23"/>
                          </w:rPr>
                        </w:pPr>
                      </w:p>
                    </w:tc>
                    <w:tc>
                      <w:tcPr>
                        <w:tcW w:w="7095" w:type="dxa"/>
                        <w:tcBorders>
                          <w:top w:val="single" w:sz="4" w:space="0" w:color="000000"/>
                          <w:left w:val="single" w:sz="4" w:space="0" w:color="000000"/>
                          <w:bottom w:val="single" w:sz="4" w:space="0" w:color="000000"/>
                          <w:right w:val="single" w:sz="4" w:space="0" w:color="000000"/>
                        </w:tcBorders>
                      </w:tcPr>
                      <w:p w:rsidR="00EF3FA7" w:rsidRPr="00EF3FA7"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Within-subjects Design (III)  </w:t>
                        </w:r>
                        <w:r w:rsidRPr="00374EF3">
                          <w:rPr>
                            <w:rFonts w:ascii="Times New Roman" w:hAnsi="Times New Roman" w:cs="Times New Roman"/>
                            <w:sz w:val="23"/>
                            <w:szCs w:val="23"/>
                          </w:rPr>
                          <w:t>- Mixed / split-plot design</w:t>
                        </w: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486F03">
                        <w:pPr>
                          <w:pStyle w:val="Default"/>
                          <w:jc w:val="center"/>
                          <w:rPr>
                            <w:rFonts w:ascii="Times New Roman" w:hAnsi="Times New Roman" w:cs="Times New Roman"/>
                            <w:sz w:val="23"/>
                            <w:szCs w:val="23"/>
                          </w:rPr>
                        </w:pPr>
                        <w:r w:rsidRPr="00374EF3">
                          <w:rPr>
                            <w:rFonts w:ascii="Times New Roman" w:hAnsi="Times New Roman" w:cs="Times New Roman"/>
                            <w:b/>
                            <w:bCs/>
                            <w:sz w:val="23"/>
                            <w:szCs w:val="23"/>
                          </w:rPr>
                          <w:t>HW 4</w:t>
                        </w:r>
                      </w:p>
                    </w:tc>
                  </w:tr>
                  <w:tr w:rsidR="00486F03" w:rsidRPr="00374EF3" w:rsidTr="009A50B5">
                    <w:trPr>
                      <w:trHeight w:val="282"/>
                    </w:trPr>
                    <w:tc>
                      <w:tcPr>
                        <w:tcW w:w="990" w:type="dxa"/>
                        <w:tcBorders>
                          <w:top w:val="single" w:sz="4" w:space="0" w:color="000000"/>
                          <w:left w:val="single" w:sz="4" w:space="0" w:color="000000"/>
                          <w:bottom w:val="single" w:sz="4" w:space="0" w:color="000000"/>
                          <w:right w:val="single" w:sz="4" w:space="0" w:color="000000"/>
                        </w:tcBorders>
                      </w:tcPr>
                      <w:p w:rsidR="00EF3FA7" w:rsidRPr="00374EF3" w:rsidRDefault="00EF3FA7" w:rsidP="00142D07">
                        <w:pPr>
                          <w:pStyle w:val="Default"/>
                          <w:rPr>
                            <w:rFonts w:ascii="Times New Roman" w:hAnsi="Times New Roman" w:cs="Times New Roman"/>
                            <w:sz w:val="23"/>
                            <w:szCs w:val="23"/>
                          </w:rPr>
                        </w:pPr>
                        <w:r>
                          <w:rPr>
                            <w:rFonts w:ascii="Times New Roman" w:hAnsi="Times New Roman" w:cs="Times New Roman"/>
                            <w:b/>
                            <w:bCs/>
                            <w:sz w:val="23"/>
                            <w:szCs w:val="23"/>
                          </w:rPr>
                          <w:t>Nov 8</w:t>
                        </w:r>
                      </w:p>
                    </w:tc>
                    <w:tc>
                      <w:tcPr>
                        <w:tcW w:w="7095" w:type="dxa"/>
                        <w:tcBorders>
                          <w:top w:val="single" w:sz="4" w:space="0" w:color="000000"/>
                          <w:left w:val="single" w:sz="4" w:space="0" w:color="000000"/>
                          <w:bottom w:val="single" w:sz="4" w:space="0" w:color="000000"/>
                          <w:right w:val="single" w:sz="4" w:space="0" w:color="000000"/>
                        </w:tcBorders>
                      </w:tcPr>
                      <w:p w:rsidR="00EF3FA7"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 xml:space="preserve">Model comparisons for Within-subjects Design (IV) </w:t>
                        </w:r>
                        <w:r w:rsidRPr="00374EF3">
                          <w:rPr>
                            <w:rFonts w:ascii="Times New Roman" w:hAnsi="Times New Roman" w:cs="Times New Roman"/>
                            <w:sz w:val="23"/>
                            <w:szCs w:val="23"/>
                          </w:rPr>
                          <w:t>- Hierarchical/Nested Designs</w:t>
                        </w:r>
                      </w:p>
                      <w:p w:rsidR="00EF3FA7" w:rsidRPr="00374EF3" w:rsidRDefault="00EF3FA7">
                        <w:pPr>
                          <w:pStyle w:val="Default"/>
                          <w:rPr>
                            <w:rFonts w:ascii="Times New Roman" w:hAnsi="Times New Roman" w:cs="Times New Roman"/>
                            <w:b/>
                            <w:bCs/>
                            <w:sz w:val="23"/>
                            <w:szCs w:val="23"/>
                          </w:rPr>
                        </w:pPr>
                        <w:r w:rsidRPr="00374EF3">
                          <w:rPr>
                            <w:rFonts w:ascii="Times New Roman" w:hAnsi="Times New Roman" w:cs="Times New Roman"/>
                            <w:b/>
                            <w:bCs/>
                            <w:sz w:val="23"/>
                            <w:szCs w:val="23"/>
                          </w:rPr>
                          <w:t>Diagnostics: Checking Model Assumptions</w:t>
                        </w:r>
                      </w:p>
                      <w:p w:rsidR="00EF3FA7" w:rsidRPr="00374EF3" w:rsidRDefault="00EF3FA7">
                        <w:pPr>
                          <w:pStyle w:val="Default"/>
                          <w:rPr>
                            <w:rFonts w:ascii="Times New Roman" w:hAnsi="Times New Roman" w:cs="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Pr>
                      <w:p w:rsidR="00EF3FA7" w:rsidRPr="00374EF3" w:rsidRDefault="00486F03">
                        <w:pPr>
                          <w:pStyle w:val="Default"/>
                          <w:jc w:val="center"/>
                          <w:rPr>
                            <w:rFonts w:cs="Times New Roman"/>
                            <w:color w:val="auto"/>
                          </w:rPr>
                        </w:pPr>
                        <w:r w:rsidRPr="00374EF3">
                          <w:rPr>
                            <w:rFonts w:ascii="Times New Roman" w:hAnsi="Times New Roman" w:cs="Times New Roman"/>
                            <w:b/>
                            <w:bCs/>
                            <w:sz w:val="23"/>
                            <w:szCs w:val="23"/>
                          </w:rPr>
                          <w:t>Present  Ex. 3</w:t>
                        </w:r>
                      </w:p>
                    </w:tc>
                  </w:tr>
                  <w:tr w:rsidR="00486F03" w:rsidRPr="00374EF3" w:rsidTr="009A50B5">
                    <w:trPr>
                      <w:trHeight w:val="418"/>
                    </w:trPr>
                    <w:tc>
                      <w:tcPr>
                        <w:tcW w:w="990" w:type="dxa"/>
                        <w:tcBorders>
                          <w:top w:val="single" w:sz="4" w:space="0" w:color="000000"/>
                          <w:left w:val="single" w:sz="4" w:space="0" w:color="000000"/>
                          <w:bottom w:val="single" w:sz="4" w:space="0" w:color="000000"/>
                        </w:tcBorders>
                      </w:tcPr>
                      <w:p w:rsidR="00EF3FA7" w:rsidRPr="00374EF3" w:rsidRDefault="00EF3FA7" w:rsidP="009D793F">
                        <w:pPr>
                          <w:jc w:val="center"/>
                          <w:rPr>
                            <w:rFonts w:ascii="Times New Roman" w:hAnsi="Times New Roman"/>
                            <w:b/>
                            <w:bCs/>
                            <w:sz w:val="24"/>
                            <w:szCs w:val="24"/>
                          </w:rPr>
                        </w:pPr>
                      </w:p>
                    </w:tc>
                    <w:tc>
                      <w:tcPr>
                        <w:tcW w:w="7095" w:type="dxa"/>
                        <w:tcBorders>
                          <w:top w:val="single" w:sz="4" w:space="0" w:color="000000"/>
                          <w:bottom w:val="single" w:sz="4" w:space="0" w:color="000000"/>
                        </w:tcBorders>
                      </w:tcPr>
                      <w:p w:rsidR="00EF3FA7" w:rsidRPr="00374EF3" w:rsidRDefault="00EF3FA7" w:rsidP="00152119">
                        <w:pPr>
                          <w:jc w:val="center"/>
                          <w:rPr>
                            <w:rFonts w:ascii="Times New Roman" w:hAnsi="Times New Roman"/>
                            <w:b/>
                            <w:bCs/>
                            <w:sz w:val="24"/>
                            <w:szCs w:val="24"/>
                          </w:rPr>
                        </w:pPr>
                        <w:r>
                          <w:rPr>
                            <w:rFonts w:ascii="Times New Roman" w:hAnsi="Times New Roman"/>
                            <w:b/>
                            <w:bCs/>
                            <w:sz w:val="24"/>
                            <w:szCs w:val="24"/>
                          </w:rPr>
                          <w:t>Examination Period: Nov. 14 – Dec. 2, 2011</w:t>
                        </w:r>
                      </w:p>
                    </w:tc>
                    <w:tc>
                      <w:tcPr>
                        <w:tcW w:w="0" w:type="auto"/>
                        <w:tcBorders>
                          <w:top w:val="single" w:sz="4" w:space="0" w:color="000000"/>
                          <w:bottom w:val="single" w:sz="4" w:space="0" w:color="000000"/>
                          <w:right w:val="single" w:sz="4" w:space="0" w:color="000000"/>
                        </w:tcBorders>
                      </w:tcPr>
                      <w:p w:rsidR="00EF3FA7" w:rsidRPr="00374EF3" w:rsidRDefault="00EF3FA7" w:rsidP="00B05632">
                        <w:pPr>
                          <w:pStyle w:val="Default"/>
                          <w:jc w:val="center"/>
                          <w:rPr>
                            <w:rFonts w:cs="Times New Roman"/>
                            <w:color w:val="auto"/>
                          </w:rPr>
                        </w:pPr>
                      </w:p>
                    </w:tc>
                  </w:tr>
                  <w:tr w:rsidR="00486F03" w:rsidRPr="00374EF3" w:rsidTr="009A50B5">
                    <w:trPr>
                      <w:trHeight w:val="557"/>
                    </w:trPr>
                    <w:tc>
                      <w:tcPr>
                        <w:tcW w:w="990" w:type="dxa"/>
                        <w:tcBorders>
                          <w:top w:val="single" w:sz="4" w:space="0" w:color="000000"/>
                          <w:left w:val="single" w:sz="4" w:space="0" w:color="000000"/>
                          <w:bottom w:val="single" w:sz="6" w:space="0" w:color="000000"/>
                        </w:tcBorders>
                      </w:tcPr>
                      <w:p w:rsidR="00EF3FA7" w:rsidRPr="00374EF3" w:rsidRDefault="00EF3FA7">
                        <w:pPr>
                          <w:pStyle w:val="Default"/>
                          <w:rPr>
                            <w:rFonts w:cs="Times New Roman"/>
                            <w:color w:val="auto"/>
                          </w:rPr>
                        </w:pPr>
                      </w:p>
                    </w:tc>
                    <w:tc>
                      <w:tcPr>
                        <w:tcW w:w="7095" w:type="dxa"/>
                        <w:tcBorders>
                          <w:top w:val="single" w:sz="4" w:space="0" w:color="000000"/>
                          <w:bottom w:val="single" w:sz="6" w:space="0" w:color="000000"/>
                        </w:tcBorders>
                        <w:vAlign w:val="center"/>
                      </w:tcPr>
                      <w:p w:rsidR="00EF3FA7" w:rsidRPr="00374EF3" w:rsidRDefault="00EF3FA7">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Project Paper Due:  Nov. </w:t>
                        </w:r>
                        <w:r w:rsidR="00486F03">
                          <w:rPr>
                            <w:rFonts w:ascii="Times New Roman" w:hAnsi="Times New Roman" w:cs="Times New Roman"/>
                            <w:b/>
                            <w:bCs/>
                            <w:sz w:val="23"/>
                            <w:szCs w:val="23"/>
                          </w:rPr>
                          <w:t>18</w:t>
                        </w:r>
                        <w:r>
                          <w:rPr>
                            <w:rFonts w:ascii="Times New Roman" w:hAnsi="Times New Roman" w:cs="Times New Roman"/>
                            <w:b/>
                            <w:bCs/>
                            <w:sz w:val="23"/>
                            <w:szCs w:val="23"/>
                          </w:rPr>
                          <w:t>, 2011</w:t>
                        </w:r>
                      </w:p>
                    </w:tc>
                    <w:tc>
                      <w:tcPr>
                        <w:tcW w:w="0" w:type="auto"/>
                        <w:tcBorders>
                          <w:top w:val="single" w:sz="4" w:space="0" w:color="000000"/>
                          <w:bottom w:val="single" w:sz="6" w:space="0" w:color="000000"/>
                          <w:right w:val="single" w:sz="4" w:space="0" w:color="000000"/>
                        </w:tcBorders>
                      </w:tcPr>
                      <w:p w:rsidR="00EF3FA7" w:rsidRPr="00374EF3" w:rsidRDefault="00EF3FA7">
                        <w:pPr>
                          <w:pStyle w:val="Default"/>
                          <w:jc w:val="center"/>
                          <w:rPr>
                            <w:rFonts w:cs="Times New Roman"/>
                            <w:color w:val="auto"/>
                          </w:rPr>
                        </w:pPr>
                      </w:p>
                    </w:tc>
                  </w:tr>
                </w:tbl>
                <w:p w:rsidR="00EF3FA7" w:rsidRDefault="00EF3FA7" w:rsidP="004840A3"/>
              </w:txbxContent>
            </v:textbox>
            <w10:wrap type="through" anchorx="page" anchory="page"/>
          </v:shape>
        </w:pict>
      </w:r>
    </w:p>
    <w:p w:rsidR="004840A3" w:rsidRDefault="004840A3" w:rsidP="004840A3">
      <w:pPr>
        <w:pStyle w:val="Default"/>
      </w:pPr>
    </w:p>
    <w:p w:rsidR="004840A3" w:rsidRDefault="004840A3" w:rsidP="004840A3">
      <w:pPr>
        <w:pStyle w:val="Default"/>
      </w:pPr>
    </w:p>
    <w:p w:rsidR="004840A3" w:rsidRP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4840A3" w:rsidRDefault="004840A3" w:rsidP="004840A3">
      <w:pPr>
        <w:pStyle w:val="Default"/>
      </w:pPr>
    </w:p>
    <w:p w:rsidR="00816716" w:rsidRDefault="00816716" w:rsidP="00802A85">
      <w:pPr>
        <w:pStyle w:val="Default"/>
        <w:rPr>
          <w:rFonts w:ascii="Times New Roman" w:hAnsi="Times New Roman"/>
          <w:sz w:val="28"/>
          <w:szCs w:val="28"/>
        </w:rPr>
      </w:pPr>
      <w:r>
        <w:rPr>
          <w:rFonts w:ascii="Times New Roman" w:hAnsi="Times New Roman"/>
          <w:b/>
          <w:bCs/>
          <w:sz w:val="28"/>
          <w:szCs w:val="28"/>
        </w:rPr>
        <w:lastRenderedPageBreak/>
        <w:t xml:space="preserve">Project, Proposal &amp; Presentation </w:t>
      </w:r>
    </w:p>
    <w:p w:rsidR="00816716" w:rsidRDefault="00816716">
      <w:pPr>
        <w:pStyle w:val="CM7"/>
        <w:spacing w:after="231"/>
        <w:rPr>
          <w:rFonts w:ascii="Times New Roman" w:hAnsi="Times New Roman"/>
          <w:sz w:val="23"/>
          <w:szCs w:val="23"/>
        </w:rPr>
      </w:pPr>
      <w:r>
        <w:rPr>
          <w:rFonts w:ascii="Times New Roman" w:hAnsi="Times New Roman"/>
          <w:b/>
          <w:bCs/>
          <w:sz w:val="23"/>
          <w:szCs w:val="23"/>
          <w:u w:val="single"/>
        </w:rPr>
        <w:t xml:space="preserve">Project </w:t>
      </w:r>
    </w:p>
    <w:p w:rsidR="00816716" w:rsidRDefault="00816716">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A. Purpose: </w:t>
      </w:r>
    </w:p>
    <w:p w:rsidR="00816716" w:rsidRDefault="00816716">
      <w:pPr>
        <w:pStyle w:val="CM7"/>
        <w:spacing w:after="275" w:line="276" w:lineRule="atLeast"/>
        <w:rPr>
          <w:rFonts w:ascii="Times New Roman" w:hAnsi="Times New Roman"/>
          <w:sz w:val="23"/>
          <w:szCs w:val="23"/>
        </w:rPr>
      </w:pPr>
      <w:r>
        <w:rPr>
          <w:rFonts w:ascii="Times New Roman" w:hAnsi="Times New Roman"/>
          <w:sz w:val="23"/>
          <w:szCs w:val="23"/>
        </w:rPr>
        <w:t xml:space="preserve">The purpose of the project is to give you a hand-on experience to solve an empirical problem (hopefully relevant to your area of study) using the techniques you </w:t>
      </w:r>
      <w:proofErr w:type="gramStart"/>
      <w:r>
        <w:rPr>
          <w:rFonts w:ascii="Times New Roman" w:hAnsi="Times New Roman"/>
          <w:sz w:val="23"/>
          <w:szCs w:val="23"/>
        </w:rPr>
        <w:t>learn</w:t>
      </w:r>
      <w:proofErr w:type="gramEnd"/>
      <w:r>
        <w:rPr>
          <w:rFonts w:ascii="Times New Roman" w:hAnsi="Times New Roman"/>
          <w:sz w:val="23"/>
          <w:szCs w:val="23"/>
        </w:rPr>
        <w:t xml:space="preserve"> from this course. This can be a project you are currently or will be working on.  </w:t>
      </w:r>
    </w:p>
    <w:p w:rsidR="00816716" w:rsidRDefault="00816716">
      <w:pPr>
        <w:pStyle w:val="CM2"/>
        <w:rPr>
          <w:rFonts w:ascii="Times New Roman" w:hAnsi="Times New Roman"/>
          <w:sz w:val="23"/>
          <w:szCs w:val="23"/>
        </w:rPr>
      </w:pPr>
      <w:r>
        <w:rPr>
          <w:rFonts w:ascii="Times New Roman" w:hAnsi="Times New Roman"/>
          <w:i/>
          <w:iCs/>
          <w:sz w:val="23"/>
          <w:szCs w:val="23"/>
        </w:rPr>
        <w:t xml:space="preserve">B. Data </w:t>
      </w:r>
    </w:p>
    <w:p w:rsidR="00816716" w:rsidRDefault="00816716">
      <w:pPr>
        <w:pStyle w:val="CM7"/>
        <w:spacing w:after="275" w:line="276" w:lineRule="atLeast"/>
        <w:rPr>
          <w:rFonts w:ascii="Times New Roman" w:hAnsi="Times New Roman"/>
          <w:sz w:val="23"/>
          <w:szCs w:val="23"/>
        </w:rPr>
      </w:pPr>
      <w:r>
        <w:rPr>
          <w:rFonts w:ascii="Times New Roman" w:hAnsi="Times New Roman"/>
          <w:sz w:val="23"/>
          <w:szCs w:val="23"/>
        </w:rPr>
        <w:t xml:space="preserve">You may use publicly available data, previously published data or data you have access to. </w:t>
      </w:r>
    </w:p>
    <w:p w:rsidR="00816716" w:rsidRDefault="00816716">
      <w:pPr>
        <w:pStyle w:val="CM2"/>
        <w:rPr>
          <w:rFonts w:ascii="Times New Roman" w:hAnsi="Times New Roman"/>
          <w:sz w:val="23"/>
          <w:szCs w:val="23"/>
        </w:rPr>
      </w:pPr>
      <w:r>
        <w:rPr>
          <w:rFonts w:ascii="Times New Roman" w:hAnsi="Times New Roman"/>
          <w:i/>
          <w:iCs/>
          <w:sz w:val="23"/>
          <w:szCs w:val="23"/>
        </w:rPr>
        <w:t xml:space="preserve">C. Written Report:  </w:t>
      </w:r>
    </w:p>
    <w:p w:rsidR="00816716" w:rsidRDefault="00816716">
      <w:pPr>
        <w:pStyle w:val="CM7"/>
        <w:spacing w:after="275" w:line="276" w:lineRule="atLeast"/>
        <w:ind w:right="615"/>
        <w:rPr>
          <w:rFonts w:ascii="Times New Roman" w:hAnsi="Times New Roman"/>
          <w:sz w:val="23"/>
          <w:szCs w:val="23"/>
        </w:rPr>
      </w:pPr>
      <w:r>
        <w:rPr>
          <w:rFonts w:ascii="Times New Roman" w:hAnsi="Times New Roman"/>
          <w:sz w:val="23"/>
          <w:szCs w:val="23"/>
        </w:rPr>
        <w:t xml:space="preserve">No more than </w:t>
      </w:r>
      <w:r>
        <w:rPr>
          <w:rFonts w:ascii="Times New Roman" w:hAnsi="Times New Roman"/>
          <w:sz w:val="23"/>
          <w:szCs w:val="23"/>
          <w:u w:val="single"/>
        </w:rPr>
        <w:t>20</w:t>
      </w:r>
      <w:r>
        <w:rPr>
          <w:rFonts w:ascii="Times New Roman" w:hAnsi="Times New Roman"/>
          <w:sz w:val="23"/>
          <w:szCs w:val="23"/>
        </w:rPr>
        <w:t xml:space="preserve"> pages (</w:t>
      </w:r>
      <w:r>
        <w:rPr>
          <w:rFonts w:ascii="Times New Roman" w:hAnsi="Times New Roman"/>
          <w:sz w:val="23"/>
          <w:szCs w:val="23"/>
          <w:u w:val="single"/>
        </w:rPr>
        <w:t>not</w:t>
      </w:r>
      <w:r>
        <w:rPr>
          <w:rFonts w:ascii="Times New Roman" w:hAnsi="Times New Roman"/>
          <w:sz w:val="23"/>
          <w:szCs w:val="23"/>
        </w:rPr>
        <w:t xml:space="preserve"> include cover page, tables, figures, and references), typed, double-spaced, 12 pt. Times Roman, APA format </w:t>
      </w:r>
    </w:p>
    <w:p w:rsidR="00816716" w:rsidRDefault="00816716">
      <w:pPr>
        <w:pStyle w:val="CM2"/>
        <w:rPr>
          <w:rFonts w:ascii="Times New Roman" w:hAnsi="Times New Roman"/>
          <w:sz w:val="23"/>
          <w:szCs w:val="23"/>
        </w:rPr>
      </w:pPr>
      <w:r>
        <w:rPr>
          <w:rFonts w:ascii="Times New Roman" w:hAnsi="Times New Roman"/>
          <w:sz w:val="23"/>
          <w:szCs w:val="23"/>
        </w:rPr>
        <w:t xml:space="preserve">The report must include the following: </w:t>
      </w:r>
    </w:p>
    <w:p w:rsidR="00816716" w:rsidRDefault="00816716">
      <w:pPr>
        <w:pStyle w:val="Default"/>
        <w:numPr>
          <w:ilvl w:val="0"/>
          <w:numId w:val="1"/>
        </w:numPr>
        <w:ind w:left="36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 Introduction: Background and purpose of the study; study clearly the research questions  you want to address </w:t>
      </w:r>
    </w:p>
    <w:p w:rsidR="00816716" w:rsidRDefault="00816716">
      <w:pPr>
        <w:pStyle w:val="Default"/>
        <w:numPr>
          <w:ilvl w:val="0"/>
          <w:numId w:val="1"/>
        </w:numPr>
        <w:ind w:left="36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 Methods: Descriptions of the samples, measures, and data collection procedures </w:t>
      </w:r>
    </w:p>
    <w:p w:rsidR="00816716" w:rsidRDefault="00816716">
      <w:pPr>
        <w:pStyle w:val="Default"/>
        <w:numPr>
          <w:ilvl w:val="0"/>
          <w:numId w:val="1"/>
        </w:numPr>
        <w:ind w:left="36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 Results: Summarize the statistical methods and the results of the analysis. Include                    summary tables for your analyses whenever it is necessary. </w:t>
      </w:r>
    </w:p>
    <w:p w:rsidR="00816716" w:rsidRDefault="00816716">
      <w:pPr>
        <w:pStyle w:val="Default"/>
        <w:numPr>
          <w:ilvl w:val="0"/>
          <w:numId w:val="1"/>
        </w:numPr>
        <w:ind w:left="36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 Discussion: Evaluate and interpret the results and implications. Discuss the adequacy or</w:t>
      </w:r>
      <w:r w:rsidR="00490655">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limitations of the analyses in addressing your research questions. </w:t>
      </w:r>
    </w:p>
    <w:p w:rsidR="00816716" w:rsidRDefault="00816716">
      <w:pPr>
        <w:pStyle w:val="Default"/>
        <w:numPr>
          <w:ilvl w:val="0"/>
          <w:numId w:val="1"/>
        </w:numPr>
        <w:ind w:left="36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 References </w:t>
      </w:r>
    </w:p>
    <w:p w:rsidR="00816716" w:rsidRDefault="00816716">
      <w:pPr>
        <w:pStyle w:val="Default"/>
        <w:rPr>
          <w:rFonts w:ascii="Times New Roman" w:hAnsi="Times New Roman" w:cs="Times New Roman"/>
          <w:color w:val="auto"/>
          <w:sz w:val="23"/>
          <w:szCs w:val="23"/>
        </w:rPr>
      </w:pPr>
    </w:p>
    <w:p w:rsidR="00816716" w:rsidRDefault="00816716">
      <w:pPr>
        <w:pStyle w:val="CM7"/>
        <w:spacing w:after="275" w:line="276" w:lineRule="atLeast"/>
        <w:ind w:left="722" w:hanging="723"/>
        <w:rPr>
          <w:rFonts w:ascii="Times New Roman" w:hAnsi="Times New Roman"/>
          <w:sz w:val="23"/>
          <w:szCs w:val="23"/>
        </w:rPr>
      </w:pPr>
      <w:r>
        <w:rPr>
          <w:rFonts w:ascii="Times New Roman" w:hAnsi="Times New Roman"/>
          <w:sz w:val="23"/>
          <w:szCs w:val="23"/>
          <w:u w:val="single"/>
        </w:rPr>
        <w:t xml:space="preserve">Suggestions for writing: </w:t>
      </w:r>
      <w:r>
        <w:rPr>
          <w:rFonts w:ascii="Times New Roman" w:hAnsi="Times New Roman"/>
          <w:sz w:val="23"/>
          <w:szCs w:val="23"/>
        </w:rPr>
        <w:t xml:space="preserve">APA manual or published articles within your area of study, and </w:t>
      </w:r>
    </w:p>
    <w:p w:rsidR="00816716" w:rsidRDefault="00816716">
      <w:pPr>
        <w:pStyle w:val="CM7"/>
        <w:spacing w:after="275" w:line="276" w:lineRule="atLeast"/>
        <w:ind w:right="340" w:firstLine="720"/>
        <w:rPr>
          <w:rFonts w:ascii="Times New Roman" w:hAnsi="Times New Roman"/>
          <w:sz w:val="23"/>
          <w:szCs w:val="23"/>
        </w:rPr>
      </w:pPr>
      <w:proofErr w:type="gramStart"/>
      <w:r>
        <w:rPr>
          <w:rFonts w:ascii="Times New Roman" w:hAnsi="Times New Roman"/>
          <w:sz w:val="23"/>
          <w:szCs w:val="23"/>
        </w:rPr>
        <w:t>Maxwell, S.E., &amp; Cole, D.A. (1995).</w:t>
      </w:r>
      <w:proofErr w:type="gramEnd"/>
      <w:r>
        <w:rPr>
          <w:rFonts w:ascii="Times New Roman" w:hAnsi="Times New Roman"/>
          <w:sz w:val="23"/>
          <w:szCs w:val="23"/>
        </w:rPr>
        <w:t xml:space="preserve"> </w:t>
      </w:r>
      <w:proofErr w:type="gramStart"/>
      <w:r>
        <w:rPr>
          <w:rFonts w:ascii="Times New Roman" w:hAnsi="Times New Roman"/>
          <w:sz w:val="23"/>
          <w:szCs w:val="23"/>
        </w:rPr>
        <w:t>Tips for writing and reading methodological articles.</w:t>
      </w:r>
      <w:proofErr w:type="gramEnd"/>
      <w:r>
        <w:rPr>
          <w:rFonts w:ascii="Times New Roman" w:hAnsi="Times New Roman"/>
          <w:sz w:val="23"/>
          <w:szCs w:val="23"/>
        </w:rPr>
        <w:t xml:space="preserve"> </w:t>
      </w:r>
      <w:r>
        <w:rPr>
          <w:rFonts w:ascii="Times New Roman" w:hAnsi="Times New Roman"/>
          <w:i/>
          <w:iCs/>
          <w:sz w:val="23"/>
          <w:szCs w:val="23"/>
        </w:rPr>
        <w:t>Psychological Bulletin</w:t>
      </w:r>
      <w:r>
        <w:rPr>
          <w:rFonts w:ascii="Times New Roman" w:hAnsi="Times New Roman"/>
          <w:sz w:val="23"/>
          <w:szCs w:val="23"/>
        </w:rPr>
        <w:t xml:space="preserve">, </w:t>
      </w:r>
      <w:r>
        <w:rPr>
          <w:rFonts w:ascii="Times New Roman" w:hAnsi="Times New Roman"/>
          <w:i/>
          <w:iCs/>
          <w:sz w:val="23"/>
          <w:szCs w:val="23"/>
        </w:rPr>
        <w:t>118</w:t>
      </w:r>
      <w:r>
        <w:rPr>
          <w:rFonts w:ascii="Times New Roman" w:hAnsi="Times New Roman"/>
          <w:sz w:val="23"/>
          <w:szCs w:val="23"/>
        </w:rPr>
        <w:t xml:space="preserve">, 193-198. </w:t>
      </w:r>
    </w:p>
    <w:p w:rsidR="00816716" w:rsidRDefault="00816716">
      <w:pPr>
        <w:pStyle w:val="CM7"/>
        <w:spacing w:after="234" w:line="276" w:lineRule="atLeast"/>
        <w:rPr>
          <w:rFonts w:ascii="Times New Roman" w:hAnsi="Times New Roman"/>
          <w:sz w:val="23"/>
          <w:szCs w:val="23"/>
        </w:rPr>
      </w:pPr>
      <w:r>
        <w:rPr>
          <w:rFonts w:ascii="Times New Roman" w:hAnsi="Times New Roman"/>
          <w:b/>
          <w:bCs/>
          <w:sz w:val="23"/>
          <w:szCs w:val="23"/>
          <w:u w:val="single"/>
        </w:rPr>
        <w:t xml:space="preserve">Proposal </w:t>
      </w:r>
    </w:p>
    <w:p w:rsidR="00816716" w:rsidRDefault="00816716">
      <w:pPr>
        <w:pStyle w:val="CM5"/>
        <w:ind w:right="182" w:firstLine="720"/>
      </w:pPr>
      <w:r>
        <w:rPr>
          <w:rFonts w:ascii="Times New Roman" w:hAnsi="Times New Roman"/>
          <w:sz w:val="23"/>
          <w:szCs w:val="23"/>
        </w:rPr>
        <w:t xml:space="preserve">To make sure you are on the right track, you need to turn in a </w:t>
      </w:r>
      <w:r>
        <w:rPr>
          <w:rFonts w:ascii="Times New Roman" w:hAnsi="Times New Roman"/>
          <w:sz w:val="23"/>
          <w:szCs w:val="23"/>
          <w:u w:val="single"/>
        </w:rPr>
        <w:t>2-page proposal</w:t>
      </w:r>
      <w:r>
        <w:rPr>
          <w:rFonts w:ascii="Times New Roman" w:hAnsi="Times New Roman"/>
          <w:sz w:val="23"/>
          <w:szCs w:val="23"/>
        </w:rPr>
        <w:t xml:space="preserve"> to describe the data you will work on, the research question(s) you want to address and the method(s) you plan to apply. The proposal will </w:t>
      </w:r>
      <w:r>
        <w:rPr>
          <w:rFonts w:ascii="Times New Roman" w:hAnsi="Times New Roman"/>
          <w:sz w:val="23"/>
          <w:szCs w:val="23"/>
          <w:u w:val="single"/>
        </w:rPr>
        <w:t>NOT</w:t>
      </w:r>
      <w:r>
        <w:rPr>
          <w:rFonts w:ascii="Times New Roman" w:hAnsi="Times New Roman"/>
          <w:sz w:val="23"/>
          <w:szCs w:val="23"/>
        </w:rPr>
        <w:t xml:space="preserve"> be graded but feedback will be given. The proposal is due on </w:t>
      </w:r>
      <w:r w:rsidR="003E1A22">
        <w:rPr>
          <w:rFonts w:ascii="Times New Roman" w:hAnsi="Times New Roman"/>
          <w:b/>
          <w:bCs/>
          <w:sz w:val="23"/>
          <w:szCs w:val="23"/>
          <w:u w:val="single"/>
        </w:rPr>
        <w:t>Oct. 14</w:t>
      </w:r>
      <w:r>
        <w:rPr>
          <w:rFonts w:ascii="Times New Roman" w:hAnsi="Times New Roman"/>
          <w:b/>
          <w:bCs/>
          <w:sz w:val="23"/>
          <w:szCs w:val="23"/>
          <w:u w:val="single"/>
        </w:rPr>
        <w:t xml:space="preserve"> (Fri) via Email</w:t>
      </w:r>
      <w:r>
        <w:rPr>
          <w:rFonts w:ascii="Times New Roman" w:hAnsi="Times New Roman"/>
          <w:b/>
          <w:bCs/>
          <w:sz w:val="23"/>
          <w:szCs w:val="23"/>
        </w:rPr>
        <w:t xml:space="preserve">. </w:t>
      </w:r>
    </w:p>
    <w:sectPr w:rsidR="00816716" w:rsidSect="00886C77">
      <w:footerReference w:type="default" r:id="rId10"/>
      <w:pgSz w:w="12240" w:h="15840" w:code="1"/>
      <w:pgMar w:top="1858" w:right="1137" w:bottom="653" w:left="137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A7" w:rsidRDefault="00EF3FA7" w:rsidP="00490655">
      <w:pPr>
        <w:spacing w:after="0" w:line="240" w:lineRule="auto"/>
      </w:pPr>
      <w:r>
        <w:separator/>
      </w:r>
    </w:p>
  </w:endnote>
  <w:endnote w:type="continuationSeparator" w:id="0">
    <w:p w:rsidR="00EF3FA7" w:rsidRDefault="00EF3FA7" w:rsidP="00490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A7" w:rsidRDefault="009B0F38">
    <w:pPr>
      <w:pStyle w:val="Footer"/>
      <w:jc w:val="right"/>
    </w:pPr>
    <w:fldSimple w:instr=" PAGE   \* MERGEFORMAT ">
      <w:r w:rsidR="00B32E14">
        <w:rPr>
          <w:noProof/>
        </w:rPr>
        <w:t>1</w:t>
      </w:r>
    </w:fldSimple>
  </w:p>
  <w:p w:rsidR="00EF3FA7" w:rsidRDefault="00EF3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A7" w:rsidRDefault="00EF3FA7" w:rsidP="00490655">
      <w:pPr>
        <w:spacing w:after="0" w:line="240" w:lineRule="auto"/>
      </w:pPr>
      <w:r>
        <w:separator/>
      </w:r>
    </w:p>
  </w:footnote>
  <w:footnote w:type="continuationSeparator" w:id="0">
    <w:p w:rsidR="00EF3FA7" w:rsidRDefault="00EF3FA7" w:rsidP="00490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7D03F9"/>
    <w:multiLevelType w:val="hybridMultilevel"/>
    <w:tmpl w:val="28F99F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06C2"/>
    <w:rsid w:val="00015994"/>
    <w:rsid w:val="00041777"/>
    <w:rsid w:val="00070EFC"/>
    <w:rsid w:val="0009785D"/>
    <w:rsid w:val="000E2232"/>
    <w:rsid w:val="0014278B"/>
    <w:rsid w:val="00142D07"/>
    <w:rsid w:val="00152119"/>
    <w:rsid w:val="001A06C2"/>
    <w:rsid w:val="001D48D6"/>
    <w:rsid w:val="00253890"/>
    <w:rsid w:val="002B0B62"/>
    <w:rsid w:val="002B4551"/>
    <w:rsid w:val="002E5E10"/>
    <w:rsid w:val="00374EF3"/>
    <w:rsid w:val="00381A59"/>
    <w:rsid w:val="003B316F"/>
    <w:rsid w:val="003D76B9"/>
    <w:rsid w:val="003E1A22"/>
    <w:rsid w:val="0044020E"/>
    <w:rsid w:val="004764B5"/>
    <w:rsid w:val="00482AD6"/>
    <w:rsid w:val="004840A3"/>
    <w:rsid w:val="00486F03"/>
    <w:rsid w:val="00490655"/>
    <w:rsid w:val="0049721E"/>
    <w:rsid w:val="004F30C2"/>
    <w:rsid w:val="005348E5"/>
    <w:rsid w:val="005501C1"/>
    <w:rsid w:val="0057204D"/>
    <w:rsid w:val="005C1079"/>
    <w:rsid w:val="00646375"/>
    <w:rsid w:val="00674371"/>
    <w:rsid w:val="00762F76"/>
    <w:rsid w:val="00802A85"/>
    <w:rsid w:val="00816716"/>
    <w:rsid w:val="00886C77"/>
    <w:rsid w:val="008D5AE8"/>
    <w:rsid w:val="008E15E3"/>
    <w:rsid w:val="00900429"/>
    <w:rsid w:val="00903CF9"/>
    <w:rsid w:val="0091649C"/>
    <w:rsid w:val="009A50B5"/>
    <w:rsid w:val="009B0F38"/>
    <w:rsid w:val="009D7920"/>
    <w:rsid w:val="009D793F"/>
    <w:rsid w:val="009E68DC"/>
    <w:rsid w:val="00A97B5B"/>
    <w:rsid w:val="00AA0D79"/>
    <w:rsid w:val="00AF2048"/>
    <w:rsid w:val="00B05632"/>
    <w:rsid w:val="00B30D3D"/>
    <w:rsid w:val="00B32E14"/>
    <w:rsid w:val="00BA03DC"/>
    <w:rsid w:val="00BB5EE5"/>
    <w:rsid w:val="00BD4178"/>
    <w:rsid w:val="00C93716"/>
    <w:rsid w:val="00C9673D"/>
    <w:rsid w:val="00CA174E"/>
    <w:rsid w:val="00D66045"/>
    <w:rsid w:val="00E0574B"/>
    <w:rsid w:val="00E12FCF"/>
    <w:rsid w:val="00E82D1F"/>
    <w:rsid w:val="00E84530"/>
    <w:rsid w:val="00EC55A1"/>
    <w:rsid w:val="00EF3FA7"/>
    <w:rsid w:val="00EF5249"/>
    <w:rsid w:val="00EF5D1B"/>
    <w:rsid w:val="00F23420"/>
    <w:rsid w:val="00FB6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32"/>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sid w:val="000E2232"/>
    <w:pPr>
      <w:spacing w:line="276" w:lineRule="atLeast"/>
    </w:pPr>
    <w:rPr>
      <w:rFonts w:cs="Times New Roman"/>
      <w:color w:val="auto"/>
    </w:rPr>
  </w:style>
  <w:style w:type="paragraph" w:customStyle="1" w:styleId="CM7">
    <w:name w:val="CM7"/>
    <w:basedOn w:val="Default"/>
    <w:next w:val="Default"/>
    <w:uiPriority w:val="99"/>
    <w:rsid w:val="000E2232"/>
    <w:rPr>
      <w:rFonts w:cs="Times New Roman"/>
      <w:color w:val="auto"/>
    </w:rPr>
  </w:style>
  <w:style w:type="paragraph" w:customStyle="1" w:styleId="CM2">
    <w:name w:val="CM2"/>
    <w:basedOn w:val="Default"/>
    <w:next w:val="Default"/>
    <w:uiPriority w:val="99"/>
    <w:rsid w:val="000E2232"/>
    <w:pPr>
      <w:spacing w:line="276" w:lineRule="atLeast"/>
    </w:pPr>
    <w:rPr>
      <w:rFonts w:cs="Times New Roman"/>
      <w:color w:val="auto"/>
    </w:rPr>
  </w:style>
  <w:style w:type="paragraph" w:customStyle="1" w:styleId="CM3">
    <w:name w:val="CM3"/>
    <w:basedOn w:val="Default"/>
    <w:next w:val="Default"/>
    <w:uiPriority w:val="99"/>
    <w:rsid w:val="000E2232"/>
    <w:pPr>
      <w:spacing w:line="276" w:lineRule="atLeast"/>
    </w:pPr>
    <w:rPr>
      <w:rFonts w:cs="Times New Roman"/>
      <w:color w:val="auto"/>
    </w:rPr>
  </w:style>
  <w:style w:type="paragraph" w:customStyle="1" w:styleId="CM8">
    <w:name w:val="CM8"/>
    <w:basedOn w:val="Default"/>
    <w:next w:val="Default"/>
    <w:uiPriority w:val="99"/>
    <w:rsid w:val="000E2232"/>
    <w:rPr>
      <w:rFonts w:cs="Times New Roman"/>
      <w:color w:val="auto"/>
    </w:rPr>
  </w:style>
  <w:style w:type="paragraph" w:customStyle="1" w:styleId="CM4">
    <w:name w:val="CM4"/>
    <w:basedOn w:val="Default"/>
    <w:next w:val="Default"/>
    <w:uiPriority w:val="99"/>
    <w:rsid w:val="000E2232"/>
    <w:pPr>
      <w:spacing w:line="276" w:lineRule="atLeast"/>
    </w:pPr>
    <w:rPr>
      <w:rFonts w:cs="Times New Roman"/>
      <w:color w:val="auto"/>
    </w:rPr>
  </w:style>
  <w:style w:type="paragraph" w:customStyle="1" w:styleId="CM5">
    <w:name w:val="CM5"/>
    <w:basedOn w:val="Default"/>
    <w:next w:val="Default"/>
    <w:uiPriority w:val="99"/>
    <w:rsid w:val="000E2232"/>
    <w:pPr>
      <w:spacing w:line="276" w:lineRule="atLeast"/>
    </w:pPr>
    <w:rPr>
      <w:rFonts w:cs="Times New Roman"/>
      <w:color w:val="auto"/>
    </w:rPr>
  </w:style>
  <w:style w:type="paragraph" w:styleId="Header">
    <w:name w:val="header"/>
    <w:basedOn w:val="Normal"/>
    <w:link w:val="HeaderChar"/>
    <w:uiPriority w:val="99"/>
    <w:unhideWhenUsed/>
    <w:rsid w:val="00490655"/>
    <w:pPr>
      <w:tabs>
        <w:tab w:val="center" w:pos="4680"/>
        <w:tab w:val="right" w:pos="9360"/>
      </w:tabs>
    </w:pPr>
  </w:style>
  <w:style w:type="character" w:customStyle="1" w:styleId="HeaderChar">
    <w:name w:val="Header Char"/>
    <w:basedOn w:val="DefaultParagraphFont"/>
    <w:link w:val="Header"/>
    <w:uiPriority w:val="99"/>
    <w:rsid w:val="00490655"/>
    <w:rPr>
      <w:rFonts w:cs="Times New Roman"/>
    </w:rPr>
  </w:style>
  <w:style w:type="paragraph" w:styleId="Footer">
    <w:name w:val="footer"/>
    <w:basedOn w:val="Normal"/>
    <w:link w:val="FooterChar"/>
    <w:uiPriority w:val="99"/>
    <w:unhideWhenUsed/>
    <w:rsid w:val="00490655"/>
    <w:pPr>
      <w:tabs>
        <w:tab w:val="center" w:pos="4680"/>
        <w:tab w:val="right" w:pos="9360"/>
      </w:tabs>
    </w:pPr>
  </w:style>
  <w:style w:type="character" w:customStyle="1" w:styleId="FooterChar">
    <w:name w:val="Footer Char"/>
    <w:basedOn w:val="DefaultParagraphFont"/>
    <w:link w:val="Footer"/>
    <w:uiPriority w:val="99"/>
    <w:rsid w:val="00490655"/>
    <w:rPr>
      <w:rFonts w:cs="Times New Roman"/>
    </w:rPr>
  </w:style>
  <w:style w:type="paragraph" w:styleId="BalloonText">
    <w:name w:val="Balloon Text"/>
    <w:basedOn w:val="Normal"/>
    <w:link w:val="BalloonTextChar"/>
    <w:uiPriority w:val="99"/>
    <w:semiHidden/>
    <w:unhideWhenUsed/>
    <w:rsid w:val="009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29"/>
    <w:rPr>
      <w:rFonts w:ascii="Tahoma" w:hAnsi="Tahoma" w:cs="Tahoma"/>
      <w:sz w:val="16"/>
      <w:szCs w:val="16"/>
    </w:rPr>
  </w:style>
  <w:style w:type="character" w:styleId="Hyperlink">
    <w:name w:val="Hyperlink"/>
    <w:basedOn w:val="DefaultParagraphFont"/>
    <w:uiPriority w:val="99"/>
    <w:unhideWhenUsed/>
    <w:rsid w:val="009A50B5"/>
    <w:rPr>
      <w:color w:val="0000FF" w:themeColor="hyperlink"/>
      <w:u w:val="single"/>
    </w:rPr>
  </w:style>
  <w:style w:type="character" w:styleId="FollowedHyperlink">
    <w:name w:val="FollowedHyperlink"/>
    <w:basedOn w:val="DefaultParagraphFont"/>
    <w:uiPriority w:val="99"/>
    <w:semiHidden/>
    <w:unhideWhenUsed/>
    <w:rsid w:val="00CA17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icintegrity.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159D-F90C-40CB-A20A-5E69E05E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755</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HP 7001 Research Methods Syllabus 2007 Fall.doc</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HP 7001 Research Methods Syllabus 2007 Fall.doc</dc:title>
  <dc:subject/>
  <dc:creator>homh</dc:creator>
  <cp:keywords/>
  <dc:description/>
  <cp:lastModifiedBy>Xu Hong</cp:lastModifiedBy>
  <cp:revision>5</cp:revision>
  <cp:lastPrinted>2010-11-25T07:20:00Z</cp:lastPrinted>
  <dcterms:created xsi:type="dcterms:W3CDTF">2011-08-10T02:15:00Z</dcterms:created>
  <dcterms:modified xsi:type="dcterms:W3CDTF">2011-08-10T08:39:00Z</dcterms:modified>
</cp:coreProperties>
</file>